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Friend of God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 old man sees a child without shoes, feels sorry for him and buys a pair of shoes for the child.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child takes the shoes in his hands and looks at them for a while, then raises his head and asks: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Are you God?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old man's hands tremble, his eyes fill with tears: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No, my child, I am a simple person.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child thinks for a moment, then says quietly: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Then you are a friend of God. Last night, while crying, I told God that I had no shoes.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Sometimes goodness does not come from heaven, but through the hands of good people. Perhaps it is in your hands to be the answer to someone's prayer.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 of God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