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Love from a distance</w:t>
      </w:r>
    </w:p>
    <w:p>
      <w:pPr>
        <w:jc w:val="left"/>
      </w:pPr>
      <w:r>
        <w:rPr>
          <w:rFonts w:ascii="Arial" w:hAnsi="Arial" w:eastAsia="Arial"/>
          <w:i w:val="0"/>
          <w:color w:val="000000"/>
          <w:sz w:val="22"/>
        </w:rPr>
        <w:t>Two friends meet. The following conversation takes place between them:</w:t>
      </w:r>
    </w:p>
    <w:p>
      <w:pPr>
        <w:jc w:val="left"/>
      </w:pPr>
      <w:r>
        <w:rPr>
          <w:rFonts w:ascii="Arial" w:hAnsi="Arial" w:eastAsia="Arial"/>
          <w:i w:val="0"/>
          <w:color w:val="000000"/>
          <w:sz w:val="22"/>
        </w:rPr>
        <w:t>— I think I have a crush on a girl.</w:t>
      </w:r>
    </w:p>
    <w:p>
      <w:pPr>
        <w:jc w:val="left"/>
      </w:pPr>
      <w:r>
        <w:rPr>
          <w:rFonts w:ascii="Arial" w:hAnsi="Arial" w:eastAsia="Arial"/>
          <w:i w:val="0"/>
          <w:color w:val="000000"/>
          <w:sz w:val="22"/>
        </w:rPr>
        <w:t>— How wonderful! Does she know?</w:t>
      </w:r>
    </w:p>
    <w:p>
      <w:pPr>
        <w:jc w:val="left"/>
      </w:pPr>
      <w:r>
        <w:rPr>
          <w:rFonts w:ascii="Arial" w:hAnsi="Arial" w:eastAsia="Arial"/>
          <w:i w:val="0"/>
          <w:color w:val="000000"/>
          <w:sz w:val="22"/>
        </w:rPr>
        <w:t>— No.</w:t>
      </w:r>
    </w:p>
    <w:p>
      <w:pPr>
        <w:jc w:val="left"/>
      </w:pPr>
      <w:r>
        <w:rPr>
          <w:rFonts w:ascii="Arial" w:hAnsi="Arial" w:eastAsia="Arial"/>
          <w:i w:val="0"/>
          <w:color w:val="000000"/>
          <w:sz w:val="22"/>
        </w:rPr>
        <w:t>— Why don't you come closer and confess?</w:t>
      </w:r>
    </w:p>
    <w:p>
      <w:pPr>
        <w:jc w:val="left"/>
      </w:pPr>
      <w:r>
        <w:rPr>
          <w:rFonts w:ascii="Arial" w:hAnsi="Arial" w:eastAsia="Arial"/>
          <w:i w:val="0"/>
          <w:color w:val="000000"/>
          <w:sz w:val="22"/>
        </w:rPr>
        <w:t>— I would, but I'm afraid of disrupting the order. Suddenly, right where I am, I start to fall in love with someone. We start going to the cinema, the theatre, walking around holding hands. This can lead to resentment, reconciliation, and questions like "why did you look at that?" "why did you filter that?" If there's going to be a breakup in the end, why is there a need for all this fuss?</w:t>
      </w:r>
    </w:p>
    <w:p>
      <w:pPr>
        <w:jc w:val="left"/>
      </w:pPr>
      <w:r>
        <w:rPr>
          <w:rFonts w:ascii="Arial" w:hAnsi="Arial" w:eastAsia="Arial"/>
          <w:i w:val="0"/>
          <w:color w:val="000000"/>
          <w:sz w:val="22"/>
        </w:rPr>
        <w:t>That's good, I love that girl from a distance.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Sometimes people are afraid to express their love for fear of losing her. But unrequited love is also a loss.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from a distance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