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5.12 Спектроскопия</w:t>
      </w:r>
    </w:p>
    <w:p>
      <w:pPr>
        <w:spacing w:after="80"/>
      </w:pPr>
      <w:r>
        <w:rPr>
          <w:rFonts w:ascii="Calibri" w:hAnsi="Calibri" w:eastAsia="Calibri"/>
          <w:b w:val="0"/>
          <w:i/>
          <w:color w:val="505050"/>
          <w:sz w:val="22"/>
        </w:rPr>
        <w:t>5. Физика, химия жана материалдар</w:t>
      </w:r>
    </w:p>
    <w:p>
      <w:pPr>
        <w:spacing w:after="200"/>
      </w:pPr>
      <w:r>
        <w:rPr>
          <w:rFonts w:ascii="Calibri" w:hAnsi="Calibri" w:eastAsia="Calibri"/>
          <w:b w:val="0"/>
          <w:i/>
          <w:sz w:val="22"/>
        </w:rPr>
        <w:t>Мезгил: болжол менен 1666-жыл (Ньютондун призмасы); Фраунгофер сызыктары; 1859–1860-жылдары Кирхгоф менен Бунзендин химиялык спектроскопиясы; кийинки кванттык жана электрондук ыкмалар | Негизги өкүлдөр: Исаак Ньютон; Йозеф фон Фраунгофер; Густав Кирхгоф; Роберт Бунзен; кийинки спектроскописттер</w:t>
      </w:r>
    </w:p>
    <w:p>
      <w:pPr>
        <w:spacing w:after="160" w:line="276" w:lineRule="auto"/>
      </w:pPr>
      <w:r>
        <w:rPr>
          <w:rFonts w:ascii="Calibri" w:hAnsi="Calibri" w:eastAsia="Calibri"/>
          <w:b w:val="0"/>
          <w:i w:val="0"/>
          <w:sz w:val="22"/>
        </w:rPr>
        <w:t>Спектроскопия заттын жарыкты жана башка нурланууну кандай чыгарарын, сиңирерин же чачыратарын изилдейт. Алынган өзгөчө сүрөттөр заттын курамын ачып, атүгүл алыстагы жылдыздар тууралуу маалымат берет.</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Ньютон призма ак жарыкты түстөрдүн спектрине ажыратарын көрсөткөн</w:t>
      </w:r>
    </w:p>
    <w:p>
      <w:pPr>
        <w:pStyle w:val="ListBullet"/>
      </w:pPr>
      <w:r>
        <w:rPr>
          <w:rFonts w:ascii="Calibri" w:hAnsi="Calibri" w:eastAsia="Calibri"/>
          <w:b w:val="0"/>
          <w:i w:val="0"/>
          <w:sz w:val="22"/>
        </w:rPr>
        <w:t>Йозеф фон Фраунгофер Күндүн спектриндеги кара сызыктарды так картага түшүргөн</w:t>
      </w:r>
    </w:p>
    <w:p>
      <w:pPr>
        <w:pStyle w:val="ListBullet"/>
      </w:pPr>
      <w:r>
        <w:rPr>
          <w:rFonts w:ascii="Calibri" w:hAnsi="Calibri" w:eastAsia="Calibri"/>
          <w:b w:val="0"/>
          <w:i w:val="0"/>
          <w:sz w:val="22"/>
        </w:rPr>
        <w:t>Густав Кирхгоф менен Роберт Бунзен спектрдеги сызыктарды химиялык элементтер менен байланыштырган</w:t>
      </w:r>
    </w:p>
    <w:p>
      <w:pPr>
        <w:pStyle w:val="ListBullet"/>
      </w:pPr>
      <w:r>
        <w:rPr>
          <w:rFonts w:ascii="Calibri" w:hAnsi="Calibri" w:eastAsia="Calibri"/>
          <w:b w:val="0"/>
          <w:i w:val="0"/>
          <w:sz w:val="22"/>
        </w:rPr>
        <w:t>Спектроскопия гелий Жерден табыла электе эле аны Күндөн аныктаган</w:t>
      </w:r>
    </w:p>
    <w:p>
      <w:pPr>
        <w:pStyle w:val="ListBullet"/>
      </w:pPr>
      <w:r>
        <w:rPr>
          <w:rFonts w:ascii="Calibri" w:hAnsi="Calibri" w:eastAsia="Calibri"/>
          <w:b w:val="0"/>
          <w:i w:val="0"/>
          <w:sz w:val="22"/>
        </w:rPr>
        <w:t>Азыркы спектроскопия электромагниттик спектрдин көптөгөн бөлүктөрүн колдонот</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Спектроскопия заттын электромагниттик нурлануу менен өз ара аракетин изилдейт; ага көзгө көрүнгөн жарык, инфракызыл жана ультракызгылт көк нурлар, ошондой эле радио толкундар кирет. Призма же дифракциялык тор нурланууну толкун узундугу боюнча ажыратат. Детектор натыйжаны спектр түрүндө каттайт. Жаркыраган же кара сызыктар штрихкод сыяктуу иштейт: ар бир атом же молекула өзүнө гана таандык из калтырат. Бул сүрөт заттын түрүн, температурасын, кыймылын жана башка шарттарын көрсөтө алат.</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Исаак Ньютон 1660-жылдары призма ак жарыкты түстөргө ажыратарын көрсөткөн. XIX кылымдын башында Йозеф фон Фраунгофер күн нурундагы жүздөгөн кара сызыкты картага түшүргөн. 1859–1860-жылдары Густав Кирхгоф менен Роберт Бунзен ысытылган ар бир элемент өзүнө мүнөздүү сызыктарды чыгарарын далилдешкен. Ошентип, спектр химиялык затты аныктоочу ыкмага айланды. Кийинки физиктер сызыктардын пайда болушун кванттык теория менен түшүндүрүп, аспап жасоочулар ыкманы көзгө көрүнгөн жарыктан алда канча кеңири нурланууга жайылтышты.</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Жакшыраак призмалар, телескоптор жана өлчөөчү жабдуулар түстүү тилкени акырындап так илимий маалыматка айлантты. Кирхгоф менен Бунзен туздарды жалында ысытып, чыккан жаркыраган сызыктарды салыштырышкан. Көп өтпөй астрономдор жылдыздан үлгү ала албаса да, ошол эле ыкманы жылдыз нуруна колдонушту. Гелий 1868-жылы Күндүн спектринен аныкталып, Жерден кийинчерээк табылган. XX кылымдагы электроника, лазерлер жана компьютерлер спектрди тезирээк жана кыйла майда-чүйдөсүнө чейин өлчөөгө мүмкүнчүлүк берди.</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Спектроскопия затка кол тийгизбей жана аны бузбай аныктоого мүмкүндүк берди. Ошондой эле атомдор менен молекулаларда так белгиленген энергия деңгээлдери бар экенин ачууга жардам берди. Алар энергия алган же жоготкон учурда белгилүү толкун узундуктарын сиңирет же чыгарат. Бул кубулушту кийин кванттык механика түшүндүрдү. Демек, спектр жөн гана түстөрдүн көрүнүшү эмес, көзгө көрүнбөгөн майда түзүлүш тууралуу далил. Толкун узундугун так өлчөө илимий стандарттарды түзүүдө да маанилүү куралга айланды.</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Астрономдор спектр аркылуу жылдыздар менен галактикалардын курамын, температурасын жана кыймылын аныктайт. Химиктер инфракызыл жана башка ыкмалар менен молекулаларды тааныйт. Ооруканаларда спектроскопияга жакын магниттик-резонанстык ыкмалар колдонулат, ал эми экологдор аба менен суудагы булгоочу заттарды өлчөйт. Дары өндүрүүчүлөр чийки заттын түрүн жана тазалыгын текшерет. Лазерлер, космостук телескоптор жана жарым өткөргүч заводдору спектрди улам так өлчөөчү технологияларга таянат.</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Спектроскопиялык аспаптар тамак-ашты, дары-дармектерди, ичүүчү сууну жана заводдон чыккан газдарды текшерүүгө жардам берет. Дарыгерлер менен изилдөөчүлөр организмдеги химиялык процесстерди карай алат, ал эми криминалистикалык лабораториялар далилдерди талдайт. Спектроскопия адамзаттын асман жөнүндөгү түшүнүгүн да өзгөрттү: көзгө чекит болуп көрүнгөн жарык химиялык маалыматтын булагына айланды. Ал өтө алыстан келген катты окугандай, бара албаган жерлер тууралуу билүүгө мүмкүндүк берет. Бирок күчтүү аспаптар кымбат болгондуктан, аларга жеткиликтүүлүк бардык жерде бирдей эмес.</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«Спектроскопия».</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https://www.britannica.com/science/spectroscopy</w:t>
        </w:r>
      </w:hyperlink>
    </w:p>
    <w:p>
      <w:pPr>
        <w:spacing w:after="80"/>
        <w:ind w:left="360"/>
      </w:pPr>
      <w:r>
        <w:rPr>
          <w:rFonts w:ascii="Calibri" w:hAnsi="Calibri" w:eastAsia="Calibri"/>
          <w:b w:val="0"/>
          <w:i w:val="0"/>
          <w:sz w:val="22"/>
        </w:rPr>
        <w:t>2. Encyclopaedia Britannica. «Спектр».</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https://www.britannica.com/science/spectrum</w:t>
        </w:r>
      </w:hyperlink>
    </w:p>
    <w:p>
      <w:pPr>
        <w:keepNext/>
        <w:spacing w:before="240" w:after="120"/>
      </w:pPr>
      <w:r>
        <w:rPr>
          <w:rFonts w:ascii="Calibri" w:hAnsi="Calibri" w:eastAsia="Calibri"/>
          <w:b/>
          <w:i w:val="0"/>
          <w:color w:val="004E8C"/>
          <w:sz w:val="24"/>
        </w:rPr>
        <w:t>G. Космос агенттиктеринин, лабораториялардын жана илимий уюмдардын материалдары</w:t>
      </w:r>
    </w:p>
    <w:p>
      <w:pPr>
        <w:spacing w:after="80"/>
        <w:ind w:left="360"/>
      </w:pPr>
      <w:r>
        <w:rPr>
          <w:rFonts w:ascii="Calibri" w:hAnsi="Calibri" w:eastAsia="Calibri"/>
          <w:b w:val="0"/>
          <w:i w:val="0"/>
          <w:sz w:val="22"/>
        </w:rPr>
        <w:t>1. National Institute of Standards and Technology. «Атомдук спектрлердин маалымат базасы».</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https://physics.nist.gov/PhysRefData/ASD/</w:t>
        </w:r>
      </w:hyperlink>
    </w:p>
    <w:p>
      <w:pPr>
        <w:spacing w:after="80"/>
        <w:ind w:left="360"/>
      </w:pPr>
      <w:r>
        <w:rPr>
          <w:rFonts w:ascii="Calibri" w:hAnsi="Calibri" w:eastAsia="Calibri"/>
          <w:b w:val="0"/>
          <w:i w:val="0"/>
          <w:sz w:val="22"/>
        </w:rPr>
        <w:t>2. American Physical Society. «Физика тарыхындагы ушул ай: 1859-жылдын октябры, Кирхгоф менен Бунзен спектрдик анализди баштайт».</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https://www.aps.org/archives/publications/apsnews/200910/physicshistory.cfm</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spectroscopy" TargetMode="External"/><Relationship Id="rId10" Type="http://schemas.openxmlformats.org/officeDocument/2006/relationships/hyperlink" Target="https://www.britannica.com/science/spectrum" TargetMode="External"/><Relationship Id="rId11" Type="http://schemas.openxmlformats.org/officeDocument/2006/relationships/hyperlink" Target="https://physics.nist.gov/PhysRefData/ASD/" TargetMode="External"/><Relationship Id="rId12" Type="http://schemas.openxmlformats.org/officeDocument/2006/relationships/hyperlink" Target="https://www.aps.org/archives/publications/apsnews/200910/physicshistory.cf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5.12 Спектроскопия</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