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6.28 Штрихкоддор жана QR-коддор</w:t>
      </w:r>
    </w:p>
    <w:p>
      <w:pPr>
        <w:spacing w:after="80"/>
      </w:pPr>
      <w:r>
        <w:rPr>
          <w:rFonts w:ascii="Calibri" w:hAnsi="Calibri" w:eastAsia="Calibri"/>
          <w:b w:val="0"/>
          <w:i/>
          <w:color w:val="505050"/>
          <w:sz w:val="22"/>
        </w:rPr>
        <w:t>6. Санарип технологиялар, космос жана байланыш</w:t>
      </w:r>
    </w:p>
    <w:p>
      <w:pPr>
        <w:spacing w:after="200"/>
      </w:pPr>
      <w:r>
        <w:rPr>
          <w:rFonts w:ascii="Calibri" w:hAnsi="Calibri" w:eastAsia="Calibri"/>
          <w:b w:val="0"/>
          <w:i/>
          <w:sz w:val="22"/>
        </w:rPr>
        <w:t>Мезгил: 1940–1970-жылдардагы штрихкод патенттери жана UPCнин жайылышы; 1994-жылдагы QR-код (Denso Wave); кийин бардык жерде сканерлөө | Негизги өкүлдөр: Норман Жозеф Вудленд жана Бернард Силвер; азык-түлүк өнөр жайынын UPC комитеттери; QR-код үчүн Масахиро Хара жана Denso Wave</w:t>
      </w:r>
    </w:p>
    <w:p>
      <w:pPr>
        <w:spacing w:after="160" w:line="276" w:lineRule="auto"/>
      </w:pPr>
      <w:r>
        <w:rPr>
          <w:rFonts w:ascii="Calibri" w:hAnsi="Calibri" w:eastAsia="Calibri"/>
          <w:b w:val="0"/>
          <w:i w:val="0"/>
          <w:sz w:val="22"/>
        </w:rPr>
        <w:t>Штрихкоддор менен QR-коддор маалыматты машина жарык аркылуу окуй турган оймо түрүндө коддойт. Алар кассадагы эсептешүүнү, логистиканы жана физикалык буюмду санарип жазма менен байланыштырууну тездетти.</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Вудленд менен Силвер 1940-жылдардын аягында иштеп чыгып, 1950-жылдары бута сымал алгачкы штрихкод идеясын патенттеген</w:t>
      </w:r>
    </w:p>
    <w:p>
      <w:pPr>
        <w:pStyle w:val="ListBullet"/>
      </w:pPr>
      <w:r>
        <w:rPr>
          <w:rFonts w:ascii="Calibri" w:hAnsi="Calibri" w:eastAsia="Calibri"/>
          <w:b w:val="0"/>
          <w:i w:val="0"/>
          <w:sz w:val="22"/>
        </w:rPr>
        <w:t>Универсалдуу товар коду жана супермаркетте сканерлөө 1970-жылдары кеңири жайыла баштаган</w:t>
      </w:r>
    </w:p>
    <w:p>
      <w:pPr>
        <w:pStyle w:val="ListBullet"/>
      </w:pPr>
      <w:r>
        <w:rPr>
          <w:rFonts w:ascii="Calibri" w:hAnsi="Calibri" w:eastAsia="Calibri"/>
          <w:b w:val="0"/>
          <w:i w:val="0"/>
          <w:sz w:val="22"/>
        </w:rPr>
        <w:t>Сызыктуу штрихкод адатта кыска идентификаторду сактайт, ал эми толук маалымат база аркылуу табылат</w:t>
      </w:r>
    </w:p>
    <w:p>
      <w:pPr>
        <w:pStyle w:val="ListBullet"/>
      </w:pPr>
      <w:r>
        <w:rPr>
          <w:rFonts w:ascii="Calibri" w:hAnsi="Calibri" w:eastAsia="Calibri"/>
          <w:b w:val="0"/>
          <w:i w:val="0"/>
          <w:sz w:val="22"/>
        </w:rPr>
        <w:t>Denso Wave компаниясы 1994-жылы ойлоп тапкан QR-код эки өлчөмдүү тордо көбүрөөк маалымат сактап, ар башка бурчтан окулат</w:t>
      </w:r>
    </w:p>
    <w:p>
      <w:pPr>
        <w:pStyle w:val="ListBullet"/>
      </w:pPr>
      <w:r>
        <w:rPr>
          <w:rFonts w:ascii="Calibri" w:hAnsi="Calibri" w:eastAsia="Calibri"/>
          <w:b w:val="0"/>
          <w:i w:val="0"/>
          <w:sz w:val="22"/>
        </w:rPr>
        <w:t>Кийин телефондор төлөм, билет жана шилтеме үчүн QR-код окууну күнүмдүк адатка айлантты</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Штрихкод — сандарды же текстти коддогон, машина окуй турган оптикалык оймо; ал көбүнчө сызыктардан же эки өлчөмдүү тордон турат. Сканер оймого жарык берип, чагылышын идентификаторго айлантат, андан соң компьютер тиешелүү жазманы табат. QR-код тыгыз чарчы торго интернет дарегин же кыска маалыматты өзүнчө базага кайрылбай эле батыра алат, бирок көп код баары бир маалымат базасына алып барат. Жөнөкөй айтканда, булар буюмдан маалыматка алып барган басма жарлык.</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Норман Жозеф Вудленд менен Бернард Силвер алгачкы штрихкод идеясын Морзе кодуна окшош оймолордон өнүктүргөн. Өнөр жай комитеттери жана инженерлер UPCни азык-түлүк дүкөндөрүндө колдонууга ылайыкташтырган. Масахиро Хара жетектеген Denso Wave тобу автоунаа тетиктерин көзөмөлдөө үчүн QR-кодду түзүп, кийин аны кеңири лицензиясыз колдонууга ачкан. Сканер чыгаруучулар менен стандартташтыруу уюмдары системаны толуктаган. Демек, жетишкендик ойлоп табуучулар менен аны жайылткандардын баарына таандык.</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1974-жылы Marsh супермаркетинде жасалган сканерлөө UPC тарыхындагы маанилүү учур катары белгиленет, бирок ага чейин көптөгөн патент жана тажрыйба болгон. 1980-жылдары штрихкоддор кампа менен китепканага тарады. QR-код 1994-жылы заводдук линия үчүн пайда болуп, 2000–2010-жылдары жарнамага жана телефондорго өттү. Пандемия учурунда катталуу жана мобилдик төлөм коомчулуктун кодго көнүүсүн тездетти. Негизги чөйрө сыя менен жарык бойдон калса да, анын айланасындагы программа кыйла татаалдашты.</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Оптикалык коддор жаркыроо, бузулуу жана так эмес басма шартында да иштеген катаны оңдоо ыкмаларын, басмага чыдамдуулукту жана реалдуу убакытта чечмелөөнү талап кылды. Алар физикалык кампаны чоң маалымат базасы менен байланыштырды. Логистика илими сканерлөө окуяларын иштин ылдамдыгын өлчөөчү маалымат катары колдонот. Илимий жактан штрихкод — арзан кагазды интерфейс кылып, атомдор дүйнөсү менен биттерди байланыштырган көпүрө.</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RFID жана компьютердик көрүүгө негизделген касса басма кодсуз да автоматтык таанууну кеңейтүүдө. Электрондук сооданын кампалары азыр да ар бир сканерленген окуя менен иштейт. Ооруканадагы билерик жана учакка отуруу талону ошол эле оймо тилин колдонот. Колдонмонун ичиндеги терең шилтемелер QR-кодду физикалык гипершилтемеге айлантат.</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Кассадагы кезек кыскарды, кампада жок товар бат көрүнүп, айрым жеткирүү чынжырында жасалма продукцияны аныктоо жакшырды. Кызматкерлер болсо ар бир кутунун кыймылы көзөмөлдөнгөн тез темптеги сканерлөө эмгегине туш болду. Кардар өзүн-өзү тейлөөгө жана ыңгайлуу билетке ээ болгону менен, зыяндуу код аркылуу жасалган фишинг коркунучу да пайда болду. Дан азыгынын кутусундагы жөнөкөй сызыкчалар чекене сооданы үн-сөзсүз өзгөрттү.</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«Штрихкод».</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https://www.britannica.com/technology/barcode</w:t>
        </w:r>
      </w:hyperlink>
    </w:p>
    <w:p>
      <w:pPr>
        <w:spacing w:after="80"/>
        <w:ind w:left="360"/>
      </w:pPr>
      <w:r>
        <w:rPr>
          <w:rFonts w:ascii="Calibri" w:hAnsi="Calibri" w:eastAsia="Calibri"/>
          <w:b w:val="0"/>
          <w:i w:val="0"/>
          <w:sz w:val="22"/>
        </w:rPr>
        <w:t>2. Encyclopaedia Britannica. «QR-код».</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https://www.britannica.com/technology/QR-Code</w:t>
        </w:r>
      </w:hyperlink>
    </w:p>
    <w:p>
      <w:pPr>
        <w:spacing w:after="80"/>
        <w:ind w:left="360"/>
      </w:pPr>
      <w:r>
        <w:rPr>
          <w:rFonts w:ascii="Calibri" w:hAnsi="Calibri" w:eastAsia="Calibri"/>
          <w:b w:val="0"/>
          <w:i w:val="0"/>
          <w:sz w:val="22"/>
        </w:rPr>
        <w:t>3. GS1. Штрихкоддор жана стандарттар жөнүндө.</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https://www.gs1.org/standards/barcodes</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Smithsonian National Museum of American History. Чекене соода жана штрихкод тарыхы.</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https://americanhistory.si.edu/</w:t>
        </w:r>
      </w:hyperlink>
    </w:p>
    <w:p>
      <w:pPr>
        <w:keepNext/>
        <w:spacing w:before="240" w:after="120"/>
      </w:pPr>
      <w:r>
        <w:rPr>
          <w:rFonts w:ascii="Calibri" w:hAnsi="Calibri" w:eastAsia="Calibri"/>
          <w:b/>
          <w:i w:val="0"/>
          <w:color w:val="004E8C"/>
          <w:sz w:val="24"/>
        </w:rPr>
        <w:t>J. Басма сөз, илимий-популярдуу жана жалпы маалымат булактары</w:t>
      </w:r>
    </w:p>
    <w:p>
      <w:pPr>
        <w:spacing w:after="80"/>
        <w:ind w:left="360"/>
      </w:pPr>
      <w:r>
        <w:rPr>
          <w:rFonts w:ascii="Calibri" w:hAnsi="Calibri" w:eastAsia="Calibri"/>
          <w:b w:val="0"/>
          <w:i w:val="0"/>
          <w:sz w:val="22"/>
        </w:rPr>
        <w:t>1. Smithsonian Magazine. «Штрихкоддун таң калыштуу тарыхы».</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https://www.smithsonianmag.com/innovation/history-barcode-180971025/</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barcode" TargetMode="External"/><Relationship Id="rId10" Type="http://schemas.openxmlformats.org/officeDocument/2006/relationships/hyperlink" Target="https://www.britannica.com/technology/QR-Code" TargetMode="External"/><Relationship Id="rId11" Type="http://schemas.openxmlformats.org/officeDocument/2006/relationships/hyperlink" Target="https://www.gs1.org/standards/barcodes" TargetMode="External"/><Relationship Id="rId12" Type="http://schemas.openxmlformats.org/officeDocument/2006/relationships/hyperlink" Target="https://americanhistory.si.edu/" TargetMode="External"/><Relationship Id="rId13" Type="http://schemas.openxmlformats.org/officeDocument/2006/relationships/hyperlink" Target="https://www.smithsonianmag.com/innovation/history-barcode-180971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6.28 Штрихкоддор жана QR-коддор</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