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Балбы же каткан нанбы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Наадан менен отуруп бал жегенче, аалым менен отуруп каткан нан же.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Жаныңда отурган адам сени же бийиктетет, же төмөндөтөт. Наадандын таттуусунан аалымдын жөнөкөй наны артык.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ya quru çörək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