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Күч жана кайгы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Кудайым! Мага же тарткан кайгыма жараша күч бер, же күчүм жеткидей кайгы бер.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Мухаммед Физули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 же кайгысына туруштук бере турган күчтү, же күчүнө ылайык кайгыны тилеши керек. Дарманың жетпеген жүктүн астында калба.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Güc və dərd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