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5. Физика, химия и материалы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5.4 Ядерная физика и энергетика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1938 год — открытие деления ядра; 1942 год — первая управляемая цепная реакция; 1951 год — первое электричество от ядерной энергии | Ключевые фигуры: Отто Ган; Лиза Мейтнер; Фриц Штрассман; Энрико Ферми; участники Манхэттенского проекта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Ядерная физика изучает плотный центр атома. Деление некоторых тяжёлых ядер высвобождает огромную энергию — на этом основаны и атомные электростанции, и ядерное оружие.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Мария и Пьер Кюри стояли у истоков исследований радиоактивности.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Работы Резерфорда раскрыли существование атомного ядра, а в 1932 году Чедвик открыл нейтрон.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1938–1939 годах Ган, Штрассман, Мейтнер и Фриш установили явление деления ядра.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Установка Ферми Chicago Pile-1 в 1942 году осуществила первую управляемую цепную реакцию.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Одна и та же физика лежит в основе реакторов, ядерных бомб и многих медицинских изотопов.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Ядро — крошечный и очень плотный центр атома. При ядерном делении тяжёлое ядро распадается, а при синтезе лёгкие ядра объединяются. Оба процесса способны высвобождать часть энергии, удерживающей ядро вместе.</w:t>
      </w:r>
    </w:p>
    <w:p>
      <w:pPr>
        <w:keepLines w:val="0"/>
      </w:pPr>
      <w:r>
        <w:t>Радиоактивностью называют самопроизвольное превращение нестабильного ядра, сопровождаемое испусканием частиц или энергии.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Анри Беккерель, Мария и Пьер Кюри открыли путь к изучению радиоактивности. Эрнест Резерфорд обнаружил атомное ядро, а Джеймс Чедвик в 1932 году — нейтрон. В 1938 году Отто Ган и Фриц Штрассман получили неожиданные продукты при облучении урана.</w:t>
      </w:r>
    </w:p>
    <w:p>
      <w:pPr>
        <w:keepLines w:val="0"/>
      </w:pPr>
      <w:r>
        <w:t>Лиза Мейтнер и Отто Фриш правильно объяснили результат: ядро урана разделилось. В 1942 году коллектив Энрико Ферми осуществил первую управляемую цепную реакцию.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Ядерная наука выросла из опытов конца XIX века с солями урана. Открытие деления в 1938–1939 годах резко изменило область накануне Второй мировой войны.</w:t>
      </w:r>
    </w:p>
    <w:p>
      <w:pPr>
        <w:keepLines w:val="0"/>
      </w:pPr>
      <w:r>
        <w:t>Опасаясь, что противник первым создаст бомбу, государства вложили огромные средства в военные программы. После войны инженеры приспособили управляемые цепные реакции для получения тепла и электроэнергии.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Ядерная физика показала, что один химический элемент может превращаться в другой, а небольшое количество вещества — высвобождать огромную энергию. Цепная реакция напоминает ряд падающих костяшек домино: одно разделившееся ядро выпускает нейтроны, способные разделить следующие.</w:t>
      </w:r>
    </w:p>
    <w:p>
      <w:pPr>
        <w:keepLines w:val="0"/>
      </w:pPr>
      <w:r>
        <w:t>В реакторе этот процесс замедляют и контролируют. В бомбе ему позволяют нарастать чрезвычайно быстро.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Ядерные реакторы производят электричество без сжигания ископаемого топлива, но создают радиоактивные отходы и требуют строгих систем безопасности. Радиоактивные разновидности элементов — изотопы — помогают врачам получать изображения органов и лечить рак.</w:t>
      </w:r>
    </w:p>
    <w:p>
      <w:pPr>
        <w:keepLines w:val="0"/>
      </w:pPr>
      <w:r>
        <w:t>Те же знания породили ядерное оружие, гонку вооружений и договоры, ограничивающие его распространение. Управляемый термоядерный синтез остаётся активной целью исследований.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В некоторых странах атомные станции обеспечили большие объёмы электроэнергии с низкими выбросами углерода. Ядерная медицина помогла диагностировать и лечить миллионы пациентов.</w:t>
      </w:r>
    </w:p>
    <w:p>
      <w:pPr>
        <w:keepLines w:val="0"/>
      </w:pPr>
      <w:r>
        <w:t>Ядерные бомбы уничтожили Хиросиму и Нагасаки и создали сохраняющуюся угрозу массовой гибели. Эта область одновременно изменила здравоохранение, энергетику, войну и международную политику.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Rhodes, Richard. The Making of the Atomic Bomb. Simon &amp; Schuster, 1986.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«Nuclear fission».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https://www.britannica.com/science/nuclear-fission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Международное агентство по атомной энергии. «What is Nuclear Energy? The Science of Nuclear Power».</w:t>
      </w:r>
      <w:r>
        <w:t xml:space="preserve"> </w:t>
      </w:r>
      <w:hyperlink r:id="rId12">
        <w:r>
          <w:rPr>
            <w:color w:val="0563C1"/>
            <w:u w:val="single"/>
          </w:rPr>
          <w:t>https://www.iaea.org/newscenter/news/what-is-nuclear-energy-the-science-of-nuclear-power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Atomic Heritage Foundation. «Chicago Pile-1».</w:t>
      </w:r>
      <w:r>
        <w:t xml:space="preserve"> </w:t>
      </w:r>
      <w:hyperlink r:id="rId13">
        <w:r>
          <w:rPr>
            <w:color w:val="0563C1"/>
            <w:u w:val="single"/>
          </w:rPr>
          <w:t>https://ahf.nuclearmuseum.org/ahf/history/chicago-pile-1/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5. Физика, химия и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science/nuclear-fission" TargetMode="External"/><Relationship Id="rId12" Type="http://schemas.openxmlformats.org/officeDocument/2006/relationships/hyperlink" Target="https://www.iaea.org/newscenter/news/what-is-nuclear-energy-the-science-of-nuclear-power" TargetMode="External"/><Relationship Id="rId13" Type="http://schemas.openxmlformats.org/officeDocument/2006/relationships/hyperlink" Target="https://ahf.nuclearmuseum.org/ahf/history/chicago-pile-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Ядерная физика и энергетика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