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Более эффективный путь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Охотник, проходивший через лес, увидел необычную картину. Дровосек долго и с огромным трудом рубил поваленное дерево. Его лицо было залито потом, а всё тело напряжено.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Охотник подошёл и спросил: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Почему работа продвигается так медленно и тяжело? Ваш топор совсем затупился. Может быть, стоит его наточить?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Дровосек удивлённо посмотрел на него: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 вы такое говорите? Откуда у меня время точить топор? Мне предстоит срубить ещё двадцать деревьев!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Труд ценен, но непродуманные усилия могут оказаться неэффективными. Иногда короткая пауза, потраченная на заточку инструмента, делает всю последующую работу быстрее и легче.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Более эффективный путь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