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Быть человеком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«Стать учёным легко, стать человеком трудно» — эту фразу мы слышим часто. Но что значит быть человеком?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значит жить добродетельно, мудро, культурно, справедливо, честно и достойно.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Быть воспитанным, тактичным, рассудительным и скромным; уважать других, не восхваляя себя.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Обдумывать поступки, сохранять равновесие, быть последовательным и уметь выстоять перед трудностями.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Держать слово; не поклоняться деньгам и должности; не красть и не присваивать чужого.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лгать, не клеветать, не предавать других ради выгоды и защищать справедливость.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Избегать лицемерия и злобы, не сталкивать людей между собой и уметь любить.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Истинная ценность заключается не только в знаниях, но и в человечности. В сердце, способном уважать, найдётся место и любви, и справедливости.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Быть человеком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