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 люблю тебя</w:t>
      </w:r>
    </w:p>
    <w:p>
      <w:r>
        <w:t>Говорят, соловей влюбился в белую розу… Каждую ночь он прилетал, садился рядом и изливал ей свою любовь. Но белая роза не обращала внимания на его чувства и пренебрегала его преданностью.</w:t>
      </w:r>
    </w:p>
    <w:p>
      <w:r>
        <w:t>Однажды соловей собрал всю смелость, снова сел рядом с белой розой и сказал, что безумно её любит. Но роза резко ответила: «Отстань — я тебя не люблю!» — и уязвила его. Сколько бы он ни настаивал, роза отвергала его.</w:t>
      </w:r>
    </w:p>
    <w:p>
      <w:r>
        <w:t>Любовь была так сильна, что соловей, потрясённый отчаянием, молил розу о прощении, вырвал из неё шип, вонзил его себе в сердце изо всех сил и окрасил чистую белую розу в красный своей кровью!</w:t>
      </w:r>
    </w:p>
    <w:p>
      <w:r>
        <w:t>Роза поняла, хоть и поздно, что соловей действительно любил её. Но какой в том толк? Уже было слишком поздно. Под ветвями окрашенной в красный розы соловей навсегда закрыл глаза.</w:t>
      </w:r>
    </w:p>
    <w:p>
      <w:r>
        <w:t>С того дня красные розы означают «Я ЛЮБЛЮ ТЕБЯ».</w:t>
      </w:r>
    </w:p>
    <w:p>
      <w:r>
        <w:t>Мораль: Настоящую любовь иногда понимают слишком поздно. Цени любящего в тот миг, когда любишь, — бойся оказаться вынужденным сказать «слишком поздно».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