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5.3 Салыштырмалуулук теориясы</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1905-жыл (атайын салыштырмалуулук теориясы); 1915-жыл (жалпы салыштырмалуулук теориясы) | Негизги өкүл: Альберт Эйнштейн</w:t>
      </w:r>
    </w:p>
    <w:p>
      <w:pPr>
        <w:spacing w:after="160" w:line="276" w:lineRule="auto"/>
      </w:pPr>
      <w:r>
        <w:rPr>
          <w:rFonts w:ascii="Calibri" w:hAnsi="Calibri" w:eastAsia="Calibri"/>
          <w:b w:val="0"/>
          <w:i w:val="0"/>
          <w:sz w:val="22"/>
        </w:rPr>
        <w:t>Салыштырмалуулук — Эйнштейндин мейкиндик, убакыт, кыймыл жана тартылуу күчү жөнүндөгү өз ара байланышкан эки теориясы. Алар убакыттын жүрүшү менен аралыктын өлчөмү кыймылга жараша өзгөрөрүн, ал эми тартылуу күчү мейкиндик-убакыттын ийрилиги экенин көрсөттү.</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Атайын салыштырмалуулук теориясы (1905) жарыктын ылдамдыгына жакын кыймылды түшүндүрөт</w:t>
      </w:r>
    </w:p>
    <w:p>
      <w:pPr>
        <w:pStyle w:val="ListBullet"/>
      </w:pPr>
      <w:r>
        <w:rPr>
          <w:rFonts w:ascii="Calibri" w:hAnsi="Calibri" w:eastAsia="Calibri"/>
          <w:b w:val="0"/>
          <w:i w:val="0"/>
          <w:sz w:val="22"/>
        </w:rPr>
        <w:t>E = mc² формуласы энергия менен массанын байланышын көрсөтөт</w:t>
      </w:r>
    </w:p>
    <w:p>
      <w:pPr>
        <w:pStyle w:val="ListBullet"/>
      </w:pPr>
      <w:r>
        <w:rPr>
          <w:rFonts w:ascii="Calibri" w:hAnsi="Calibri" w:eastAsia="Calibri"/>
          <w:b w:val="0"/>
          <w:i w:val="0"/>
          <w:sz w:val="22"/>
        </w:rPr>
        <w:t>Жалпы салыштырмалуулук теориясы (1915) тартылуу күчүн мейкиндик-убакыттын ийрилиги катары сүрөттөйт</w:t>
      </w:r>
    </w:p>
    <w:p>
      <w:pPr>
        <w:pStyle w:val="ListBullet"/>
      </w:pPr>
      <w:r>
        <w:rPr>
          <w:rFonts w:ascii="Calibri" w:hAnsi="Calibri" w:eastAsia="Calibri"/>
          <w:b w:val="0"/>
          <w:i w:val="0"/>
          <w:sz w:val="22"/>
        </w:rPr>
        <w:t>GPS спутниктери так иштеши үчүн эки теориядан келип чыккан оңдоолор колдонулат</w:t>
      </w:r>
    </w:p>
    <w:p>
      <w:pPr>
        <w:pStyle w:val="ListBullet"/>
      </w:pPr>
      <w:r>
        <w:rPr>
          <w:rFonts w:ascii="Calibri" w:hAnsi="Calibri" w:eastAsia="Calibri"/>
          <w:b w:val="0"/>
          <w:i w:val="0"/>
          <w:sz w:val="22"/>
        </w:rPr>
        <w:t>Бул теориялар күнүмдүк шартта Ньютон механикасын жокко чыгарбайт, болгону анын кайсы чекке чейин жетиштүү экенин аныктайт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Салыштырмалуулук Альберт Эйнштейн түзгөн өз ара байланышкан эки теориядан турат. Атайын салыштырмалуулук теориясы (1905) вакуумдагы жарыктын ылдамдыгы бардык байкоочулар үчүн бирдей экенин, ал эми мейкиндик менен убакыт салыштырмалуу кыймылга жараша өз ара айкалышарын айтат. Жалпы салыштырмалуулук теориясында (1915) тартылуу күчү түз мейкиндикте алыстан тартып турган күч эмес, масса менен энергия жараткан мейкиндик-убакыттын ийрилиги катары түшүндүрүлөт. Мейкиндик-убакыт — окуянын кайда жана качан болгонун бириктирген жалпы чөйрө. Жөнөкөй айтканда, сааттар ар башка ылдамдыкта жүрүшү, жарык болсо ийилиши мүмкүн; бул батуттун бетине оор топ түшкөндө майда топтордун пайда болгон чуңкурду көздөй жылышына окшош.</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 кезде Берндеги патент мекемесинде иштеп, кийин профессор болгон Альберт Эйнштейн атайын салыштырмалуулук теориясын башка тарыхый маанилүү эмгектери менен бирге 1905-жылы жарыялаган. Ал Фарадейдин, Максвеллдин, Лоренцтин жана Пуанкаренин иштерине таянган. Жалпы теорияны түзүүгө бир нече жылдык татаал математикалык эмгек кетип, Марсель Гроссман да жардам берген; ошол эле учурда Давид Гильберт окшош теңдемелердин үстүндө иштеген. Артур Эддингтондун 1919-жылкы күн тутулуу экспедициясында жылдыздын жарыгы теорияда айтылгандай кыйшайып көрүнгөндө, Эйнштейн дүйнөгө таанылган.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Максвеллдин электромагнетизм теориясы Ньютондун абсолюттук мейкиндик жана убакыт түшүнүгүнө төп келбеди. Майкельсон менен Морлинин тажрыйбалары болжолдонгон «эфир шамалын» таба алган эмес. Физиктердин чакан, тыгыз чөйрөсү убакыт тууралуу көнүмүш түшүнүктөн баш тартууга даяр болчу. Эйнштейн 1905-жылкы эмгегин жарык нурун кууп жетүү тууралуу ой тажрыйбаларынан баштаган. Ал эми 1915-жылкы теория андан да терең суроого жооп издеди: эгер мейкиндик-убакыт ийиле алса, тартылуу күчү деген эмне?</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Салыштырмалуулук теориясы бүт аалам үчүн бирдей жалгыз «азыркы учур» бар деген түшүнүктү өзгөрттү. Ал убакыттын жайлашын, масса менен энергиянын эквиваленттүүлүгүн, тартылуу толкундарын жана кара тешиктерди алдын ала айткан; кийин алардын баары байкоолор менен ырасталды. Ядролук энергетикада жана бөлүкчөлөр физикасында E = mc² энергияны эсептөөнүн негизи болуп саналат. Теория илимге жаңы талап койду: табият мыйзамы күнүмдүк шартта гана эмес, эң экстремалдуу кырдаалда да сындан өтүшү керек. Ал физика менен геометриянын терең байланышын да ачты.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Бөлүкчөлөрдү ылдамдаткычтар, космология жана GPS инженериясы — салыштырмалуулук теориясынын түздөн-түз уландысы. GPS спутниктериндеги сааттар Жердеги сааттардан башкача ылдамдыкта жүрөт; программалык оңдоо болбосо жайгашкан жердин көрсөткүчү күн сайын бир нече чакырымга жаңылмак. Тартылуу толкундарын каттаган детекторлор азыр кагылышкан кара тешиктерден келген сигналдарды «угат». Салыштырмалуулук физиканын соңу болгон жок; тескерисинче, жогорку энергиялар жана космостук кубулуштар физикасына жол ачты.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Маданиятта убакыт жөнүндө жаңы салыштыруу пайда болуп, Эйнштейн дүйнөгө белгилүү окумуштууга айланды. Кийинчерээк куралдар менен электр станцияларында масса энергияга айландырылды — мунун техникалык гана эмес, адеп-ахлактык да мааниси бар. Күнүмдүк унаа кыймылын түшүндүрүүгө Ньютондун мыйзамдары жетиштүү болгондуктан, салыштырмалуулук алыс тема сыяктуу сезилиши мүмкүн. Бирок жайгашкан жериңизди аныктаган ар бир смартфондо Эйнштейндин теориясы үн-сөзсүз иштеп турат. Бул теория адамзаттын аалам жөнүндөгү картасын да, шаар көчөсүндөгү багытын да өзгөрттү.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«Салыштырмалуулук».</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https://www.britannica.com/science/relativity</w:t>
        </w:r>
      </w:hyperlink>
    </w:p>
    <w:p>
      <w:pPr>
        <w:spacing w:after="80"/>
        <w:ind w:left="360"/>
      </w:pPr>
      <w:r>
        <w:rPr>
          <w:rFonts w:ascii="Calibri" w:hAnsi="Calibri" w:eastAsia="Calibri"/>
          <w:b w:val="0"/>
          <w:i w:val="0"/>
          <w:sz w:val="22"/>
        </w:rPr>
        <w:t>2. Stanford Encyclopedia of Philosophy. «Эйнштейндин илим философиясы».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https://plato.stanford.edu/entries/einstein-philscience/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Albert Einstein Archives (Hebrew University of Jerusalem).</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https://www.alberteinstein.info/</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NASA Space Place. «Тартылуу толкуну деген эмне?» / жалпы окурманга арналган салыштырмалуулук тууралуу маалымат.</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https://spaceplace.nasa.gov/gravitational-waves/en/</w:t>
        </w:r>
      </w:hyperlink>
    </w:p>
    <w:p>
      <w:pPr>
        <w:spacing w:after="80"/>
        <w:ind w:left="360"/>
      </w:pPr>
      <w:r>
        <w:rPr>
          <w:rFonts w:ascii="Calibri" w:hAnsi="Calibri" w:eastAsia="Calibri"/>
          <w:b w:val="0"/>
          <w:i w:val="0"/>
          <w:sz w:val="22"/>
        </w:rPr>
        <w:t>2. LIGO Laboratory. Тартылуу толкундарынын алгачкы катталышы, 11-февраль, 2016-жыл.</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https://www.ligo.caltech.edu/news/ligo20160211</w:t>
        </w:r>
      </w:hyperlink>
    </w:p>
    <w:p>
      <w:pPr>
        <w:spacing w:after="80"/>
        <w:ind w:left="360"/>
      </w:pPr>
      <w:r>
        <w:rPr>
          <w:rFonts w:ascii="Calibri" w:hAnsi="Calibri" w:eastAsia="Calibri"/>
          <w:b w:val="0"/>
          <w:i w:val="0"/>
          <w:sz w:val="22"/>
        </w:rPr>
        <w:t>3. Event Horizon Telescope. Кара тешиктин алгачкы сүрөтү, 10-апрель, 2019-жыл.</w:t>
      </w:r>
      <w:r>
        <w:rPr>
          <w:rFonts w:ascii="Calibri" w:hAnsi="Calibri" w:eastAsia="Calibri"/>
          <w:b w:val="0"/>
          <w:i w:val="0"/>
          <w:sz w:val="22"/>
        </w:rPr>
        <w:t xml:space="preserve"> </w:t>
      </w:r>
      <w:hyperlink r:id="rId14">
        <w:r>
          <w:rPr>
            <w:rFonts w:ascii="Calibri" w:hAnsi="Calibri" w:eastAsia="Calibri"/>
            <w:b w:val="0"/>
            <w:i w:val="0"/>
            <w:sz w:val="22"/>
            <w:color w:val="0563C1"/>
            <w:u w:val="single"/>
          </w:rPr>
          <w:t>https://eventhorizontelescope.org/press-release-april-10-2019-astronomers-capture-first-image-black-hole</w:t>
        </w:r>
      </w:hyperlink>
    </w:p>
    <w:p>
      <w:pPr>
        <w:spacing w:after="80"/>
        <w:ind w:left="360"/>
      </w:pPr>
      <w:r>
        <w:rPr>
          <w:rFonts w:ascii="Calibri" w:hAnsi="Calibri" w:eastAsia="Calibri"/>
          <w:b w:val="0"/>
          <w:i w:val="0"/>
          <w:sz w:val="22"/>
        </w:rPr>
        <w:t>4. Nobel Prize. Физика боюнча 1921-жылкы сыйлык (Альберт Эйнштейн).</w:t>
      </w:r>
      <w:r>
        <w:rPr>
          <w:rFonts w:ascii="Calibri" w:hAnsi="Calibri" w:eastAsia="Calibri"/>
          <w:b w:val="0"/>
          <w:i w:val="0"/>
          <w:sz w:val="22"/>
        </w:rPr>
        <w:t xml:space="preserve"> </w:t>
      </w:r>
      <w:hyperlink r:id="rId15">
        <w:r>
          <w:rPr>
            <w:rFonts w:ascii="Calibri" w:hAnsi="Calibri" w:eastAsia="Calibri"/>
            <w:b w:val="0"/>
            <w:i w:val="0"/>
            <w:sz w:val="22"/>
            <w:color w:val="0563C1"/>
            <w:u w:val="single"/>
          </w:rPr>
          <w:t>https://www.nobelprize.org/prizes/physics/1921/summary/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Салыштырмалуулук теориясы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