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3.3 Электромагнетизм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1820–1865 — Эрстед, Ампер, Фарадей и Максвелл | Ключевые фигуры: Ханс Кристиан Эрстед; Андре-Мари Ампер; Майкл Фарадей; Джеймс Клерк Максвелл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Электромагнетизм объединил электричество и магнетизм как два проявления одной силы и показал, что свет — электромагнитная волна. Эта теория лежит в основе двигателей, радио и значительной части современной физики.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1820 году Ханс Кристиан Эрстед заметил, что электрический ток отклоняет стрелку компаса.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Фарадей показал, что изменяющееся магнитное поле способно создавать ток.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1860-е годы Джеймс Клерк Максвелл объединил известные законы в единую теорию.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Из его уравнений следовало, что свет представляет собой электромагнитную волну.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1880-е годы Генрих Герц создал и зарегистрировал радиоволны.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Электромагнетизм — наука об электрических зарядах, магнитах и создаваемых ими полях. Поле здесь означает особое состояние пространства, которое способно воздействовать на заряд или стрелку компаса без видимого прикосновения — словно невидимый ветер, ощущаемый только определёнными объектами.</w:t>
      </w:r>
    </w:p>
    <w:p>
      <w:pPr>
        <w:keepLines w:val="0"/>
      </w:pPr>
      <w:r>
        <w:t>Главным открытием XIX века стало понимание, что электричество, магнетизм и свет — не три независимые загадки, а части одной связной картины.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1820 году Ханс Кристиан Эрстед заметил, что провод с током поворачивает расположенную рядом стрелку компаса. Затем Майкл Фарадей показал обратную связь: изменяющееся магнитное поле вызывает ток, а проводник с током испытывает действие силы.</w:t>
      </w:r>
    </w:p>
    <w:p>
      <w:pPr>
        <w:keepLines w:val="0"/>
      </w:pPr>
      <w:r>
        <w:t>В 1860-е годы Джеймс Клерк Максвелл записал уравнения, связавшие эти явления, и предсказал волны, распространяющиеся со скоростью света. Позднее Генрих Герц получил такие волны в лаборатории.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Исследования шли в университетских комнатах и скромных мастерских разных стран Европы. Они начинались не как план изобрести радио, а как тщательные опыты с батареями, катушками и магнитными стрелками.</w:t>
      </w:r>
    </w:p>
    <w:p>
      <w:pPr>
        <w:keepLines w:val="0"/>
      </w:pPr>
      <w:r>
        <w:t>Обобщение Максвелла было математическим, но опиралось на наглядное представление Фарадея о силовых линиях. На протяжении середины XIX века теория и эксперимент постоянно исправляли друг друга.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Теория Максвелла стала научным объектом нового типа — теорией поля, предсказавшей ещё не наблюдавшиеся волны. Она объяснила свет как колебания электрического и магнитного полей. Это понимание позднее направило Эйнштейна и значительную часть физики XX века.</w:t>
      </w:r>
    </w:p>
    <w:p>
      <w:pPr>
        <w:keepLines w:val="0"/>
      </w:pPr>
      <w:r>
        <w:t>Для практиков теория показала, что двигатели, генераторы и беспроводные сигналы — не набор удачных трюков, а применения единого закона.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Каждый электродвигатель, трансформатор, микрофон, магнитно-резонансный томограф и радиоантенна воплощают электромагнетизм. За опытами Герца последовали беспроводной телеграф, радар и микроволновые печи.</w:t>
      </w:r>
    </w:p>
    <w:p>
      <w:pPr>
        <w:keepLines w:val="0"/>
      </w:pPr>
      <w:r>
        <w:t>Электроника управляет электромагнитными эффектами в малых устройствах. Без объединяющей теории электрическая эпоха могла бы остаться набором не связанных между собой приспособлений.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Общество получило мгновенную связь на больших расстояниях и новое представление о пустом пространстве, наполненном невидимой структурой. Медицина обрела методы визуализации, промышленность — эффективные машины.</w:t>
      </w:r>
    </w:p>
    <w:p>
      <w:pPr>
        <w:keepLines w:val="0"/>
      </w:pPr>
      <w:r>
        <w:t>Одновременно появились помехи, правила использования спектра и необходимость делить эфир. Тихие уравнения на страницах Максвелла по-прежнему управляют шумным современным миром.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McClellan, James E., and Harold Dorn. Science and Technology in World History. 3rd ed. Baltimore: Johns Hopkins University Press, 2015.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«Electromagnetism».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https://www.britannica.com/science/electromagnetism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Stanford Encyclopedia of Philosophy. «James Clerk Maxwell».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https://plato.stanford.edu/entries/maxwell/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Royal Institution. Фарадей и история электромагнетизма.</w:t>
      </w:r>
      <w:r>
        <w:t xml:space="preserve"> </w:t>
      </w:r>
      <w:hyperlink r:id="rId13">
        <w:r>
          <w:rPr>
            <w:color w:val="0563C1"/>
            <w:u w:val="single"/>
          </w:rPr>
          <w:t>https://www.rigb.org/our-history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American Physical Society. Материалы по истории физики.</w:t>
      </w:r>
      <w:r>
        <w:t xml:space="preserve"> </w:t>
      </w:r>
      <w:hyperlink r:id="rId14">
        <w:r>
          <w:rPr>
            <w:color w:val="0563C1"/>
            <w:u w:val="single"/>
          </w:rPr>
          <w:t>https://www.aps.org/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electromagnetism" TargetMode="External"/><Relationship Id="rId12" Type="http://schemas.openxmlformats.org/officeDocument/2006/relationships/hyperlink" Target="https://plato.stanford.edu/entries/maxwell/" TargetMode="External"/><Relationship Id="rId13" Type="http://schemas.openxmlformats.org/officeDocument/2006/relationships/hyperlink" Target="https://www.rigb.org/our-history" TargetMode="External"/><Relationship Id="rId14" Type="http://schemas.openxmlformats.org/officeDocument/2006/relationships/hyperlink" Target="https://www.ap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Электромагнетизм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