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3. Промышленность, энергетика и транспорт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3.6 Самолёт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1903 — первый полёт братьев Райт с двигателем, Китти-Хок, Северная Каролина | Ключевые фигуры: Орвилл и Уилбер Райт; позднее — Луи Блерио, Антон Фоккер, Фрэнк Уиттл (реактивный двигатель)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Самолёт — летательный аппарат тяжелее воздуха, крылья которого при движении создают подъёмную силу. Полёты братьев Райт 1903 года доказали возможность управляемого полёта с двигателем.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1903 году Уилбер и Орвилл Райт совершили полёты у Китти-Хок в Северной Каролине.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Их главным вкладом стало управление по трём осям, а не просто установка двигателя.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Более ранние планёры Отто Лилиенталя и других исследователей помогли понять устройство крыла.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Мировые войны ускорили переход авиации от дерева и ткани к металлическим реактивным самолётам.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Позднее гражданская авиация сделала межконтинентальные перелёты обыденными.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Самолёт удерживается в воздухе потому, что поток вокруг крыла создаёт направленную вверх подъёмную силу, а двигатель преодолевает сопротивление. В отличие от воздушного шара, самолёт тяжелее воздуха.</w:t>
      </w:r>
    </w:p>
    <w:p>
      <w:pPr>
        <w:keepLines w:val="0"/>
      </w:pPr>
      <w:r>
        <w:t>Управление означает, что пилот может изменять крен, тангаж и рыскание — наклонять машину, набирать или терять высоту и поворачивать. Неуправляемый прыжок ещё не является полезным полётом. Как при езде на велосипеде, равновесие и руление не менее важны, чем движение вперёд. Изобретение самолёта — это система управления в той же мере, что и пара крыльев.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17 декабря 1903 года Уилбер и Орвилл Райт, владельцы велосипедной мастерской из Дейтона, штат Огайо, совершили первые общепризнанные управляемые, продолжительные полёты аппарата с двигателем.</w:t>
      </w:r>
    </w:p>
    <w:p>
      <w:pPr>
        <w:keepLines w:val="0"/>
      </w:pPr>
      <w:r>
        <w:t>Они изучали планёры Отто Лилиенталя, построили аэродинамическую трубу и разработали систему управления перекашиванием крыла. К успеху были близки многие, и некоторые притязания остаются спорными, но записи и фотографии братьев Райт сделали их достижение общепринятой точкой отсчёта.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Испытания проходили на дюнах Китти-Хок, где постоянный ветер и мягкий песок облегчали работу. Братья действовали последовательно: сначала решили задачу управления, а затем установили лёгкий двигатель собственной конструкции.</w:t>
      </w:r>
    </w:p>
    <w:p>
      <w:pPr>
        <w:keepLines w:val="0"/>
      </w:pPr>
      <w:r>
        <w:t>Личные средства, ремесленное мастерство и увлечение птицами и планёрами в конце XIX века подготовили открытие. Не прошло и десяти лет, как Европа и Америка уже соревновались в совершенствовании новой машины.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Полёт потребовал новой науки — аэродинамики, изучающей обтекание, срыв потока и турбулентность. Приборы, радио, а позднее герметичные кабины превратили небо в рабочую среду.</w:t>
      </w:r>
    </w:p>
    <w:p>
      <w:pPr>
        <w:keepLines w:val="0"/>
      </w:pPr>
      <w:r>
        <w:t>Самолёт доказал, что тщательно проверенная теория подъёмной силы и управления способна превзойти житейские представления. Авиация создала также расследование катастроф как публичный способ учиться на ошибках.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Военная авиация изменила войну, а воздушная почта и пассажирские самолёты — мирную жизнь. После 1950-х годов реактивная техника превратила пересечение океана в поездку на один день.</w:t>
      </w:r>
    </w:p>
    <w:p>
      <w:pPr>
        <w:keepLines w:val="0"/>
      </w:pPr>
      <w:r>
        <w:t>Сегодня авиалайнеры ориентируются по спутникам и компьютерам, но идея крыла и управления осталась прежней. Небольшими, часто беспилотными потомками самолётов стали дроны. Электрическая авиация продолжает эксперименты на ту же тему.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Обычные люди получили возможность за несколько часов пересекать континенты, встречаться с семьями и перевозить скоропортящиеся товары. Вместе с этим пришли шум, выбросы и ощущение, что планета стала меньше — и в хорошем, и в тревожном смысле.</w:t>
      </w:r>
    </w:p>
    <w:p>
      <w:pPr>
        <w:keepLines w:val="0"/>
      </w:pPr>
      <w:r>
        <w:t>Авиаперелёты превратились в один из признаков глобализации. Сегодня общество воспринимает расстояние прежде всего как время и цену билета, а не как месяцы в море.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«Airplane».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https://www.britannica.com/technology/airplane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Library of Congress. Архив Уилбера и Орвилла Райт.</w:t>
      </w:r>
      <w:r>
        <w:t xml:space="preserve"> </w:t>
      </w:r>
      <w:hyperlink r:id="rId12">
        <w:r>
          <w:rPr>
            <w:color w:val="0563C1"/>
            <w:u w:val="single"/>
          </w:rPr>
          <w:t>https://www.loc.gov/collections/wilbur-and-orville-wright-papers/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Smithsonian National Air and Space Museum. Самолёт Wright Flyer 1903 года.</w:t>
      </w:r>
      <w:r>
        <w:t xml:space="preserve"> </w:t>
      </w:r>
      <w:hyperlink r:id="rId13">
        <w:r>
          <w:rPr>
            <w:color w:val="0563C1"/>
            <w:u w:val="single"/>
          </w:rPr>
          <w:t>https://airandspace.si.edu/collection-objects/1903-wright-flyer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Wright Brothers National Memorial, National Park Service.</w:t>
      </w:r>
      <w:r>
        <w:t xml:space="preserve"> </w:t>
      </w:r>
      <w:hyperlink r:id="rId14">
        <w:r>
          <w:rPr>
            <w:color w:val="0563C1"/>
            <w:u w:val="single"/>
          </w:rPr>
          <w:t>https://www.nps.gov/wrbr/index.htm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NASA History. «120 Years Ago: The First Powered Flight at Kitty Hawk».</w:t>
      </w:r>
      <w:r>
        <w:t xml:space="preserve"> </w:t>
      </w:r>
      <w:hyperlink r:id="rId15">
        <w:r>
          <w:rPr>
            <w:color w:val="0563C1"/>
            <w:u w:val="single"/>
          </w:rPr>
          <w:t>https://www.nasa.gov/history/120-years-ago-the-first-powered-flight-at-kitty-hawk/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3. Промышленность, энергетика и транспорт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airplane" TargetMode="External"/><Relationship Id="rId12" Type="http://schemas.openxmlformats.org/officeDocument/2006/relationships/hyperlink" Target="https://www.loc.gov/collections/wilbur-and-orville-wright-papers/" TargetMode="External"/><Relationship Id="rId13" Type="http://schemas.openxmlformats.org/officeDocument/2006/relationships/hyperlink" Target="https://airandspace.si.edu/collection-objects/1903-wright-flyer" TargetMode="External"/><Relationship Id="rId14" Type="http://schemas.openxmlformats.org/officeDocument/2006/relationships/hyperlink" Target="https://www.nps.gov/wrbr/index.htm" TargetMode="External"/><Relationship Id="rId15" Type="http://schemas.openxmlformats.org/officeDocument/2006/relationships/hyperlink" Target="https://www.nasa.gov/history/120-years-ago-the-first-powered-flight-at-kitty-haw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3.6 Самолёт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