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6.18 Облачные вычисления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2006 год — Amazon Web Services; 2008–2010 годы — Google Cloud и Microsoft Azure; массовое распространение с 2010-х годов | Ключевые компании и фигуры: Amazon Web Services — Джефф Безос, Энди Джесси; Salesforce — Марк Бениофф, ранняя модель SaaS; Google; Microsoft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Облачные вычисления позволяют арендовать через интернет вычислительную мощность и место для хранения данных в удалённых центрах обработки, вместо того чтобы владеть каждым сервером. Программное обеспечение превратилось в услугу с оплатой по потреблению — своего рода электричество для компьютерного кода.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Идея вычислений как коммунальной услуги появилась задолго до выражения «облако».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2006 году Amazon Web Services запустила ключевые сервисы, в том числе хранилище S3 и виртуальные машины EC2.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За Amazon последовали Microsoft Azure, Google Cloud и другие платформы.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Центр обработки данных — это здание, заполненное серверами, системами охлаждения и электропитания.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Большинство популярных приложений сегодня хотя бы частично работает в чужом центре обработки данных.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Облачные вычисления предоставляют серверы, хранилища и программы через сеть как услугу с оплатой по мере использования. Вместо покупки компьютера, рассчитанного на редкие пиковые нагрузки, компания арендует ресурсы, которые можно быстро увеличивать или сокращать.</w:t>
      </w:r>
    </w:p>
    <w:p>
      <w:pPr>
        <w:keepLines w:val="0"/>
      </w:pPr>
      <w:r>
        <w:t>За метафорой облака стоит центр обработки данных — настоящий склад компьютеров. Иными словами, «облако» — удобное название для хорошо управляемых машин, принадлежащих кому-то другому.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Идея возникла ещё в эпоху мейнфреймов и проектов 1960-х годов, предлагавших вычисления как коммунальную услугу. Salesforce и другие компании начали продавать программы через браузер — так появилась модель «программное обеспечение как услуга», или SaaS.</w:t>
      </w:r>
    </w:p>
    <w:p>
      <w:pPr>
        <w:keepLines w:val="0"/>
      </w:pPr>
      <w:r>
        <w:t>В 2006 году Amazon Web Services открыла хранилище S3 и виртуальные машины EC2, превратив аренду инфраструктуры в массовый продукт. Microsoft, Google, Alibaba и другие компании построили конкурирующие облака. Заслуга принадлежит множеству фирм и разработчиков открытого программного обеспечения, а не одному человеку.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середине 2000-х крупные интернет-компании научились надёжно управлять огромными залами с тысячами компьютеров. Почву подготовили виртуализация — запуск нескольких логических серверов на одной физической машине, быстрые сети и собственная потребность Amazon в резком увеличении мощности.</w:t>
      </w:r>
    </w:p>
    <w:p>
      <w:pPr>
        <w:keepLines w:val="0"/>
      </w:pPr>
      <w:r>
        <w:t>Стартапы получили возможность строить бизнес без собственной серверной. В 2010-е годы выражение «развернуть в облаке» стало привычным техническим решением.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Облачные платформы превратили резервное копирование, распределение нагрузки и создание копий данных по всему миру в стандартные пункты меню. Одновременно они сосредоточили риск и влияние в руках нескольких поставщиков.</w:t>
      </w:r>
    </w:p>
    <w:p>
      <w:pPr>
        <w:keepLines w:val="0"/>
      </w:pPr>
      <w:r>
        <w:t>В основе облака лежит теория распределённых систем: как множеству машин согласовать действия и восстановиться после сбоя. Использование энергии центрами обработки данных стало важной климатической темой. Главная интеллектуальная идея — абстракция: программе не обязательно знать, на каком именно сервере она выполняется.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Потоковое видео, мобильные приложения, обучение искусственного интеллекта и удалённая работа опираются на облачные мощности. Контейнеры и бессерверные вычисления стали следующими способами упаковывать и запускать программы.</w:t>
      </w:r>
    </w:p>
    <w:p>
      <w:pPr>
        <w:keepLines w:val="0"/>
      </w:pPr>
      <w:r>
        <w:t>Некоторые организации используют несколько облаков или возвращают часть задач на собственные серверы из-за стоимости и требований закона. Возникли вопросы управления: где находятся данные и кто может получить к ним доступ. Периферийные вычисления переносят часть облачных возможностей ближе к пользователю.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Пользователи получили приложения, которые синхронизируются между устройствами, и услуги, кажущиеся невесомыми. Бизнес приобрёл скорость и ежемесячный счёт вместо многолетнего проекта по строительству инфраструктуры. Работа с облачными платформами стала отдельной профессией, а многие местные серверные исчезли.</w:t>
      </w:r>
    </w:p>
    <w:p>
      <w:pPr>
        <w:keepLines w:val="0"/>
      </w:pPr>
      <w:r>
        <w:t>Общество всё сильнее зависит от нескольких крупных комплексов, где непрерывно гудят тысячи машин. Удобство и концентрация власти пришли одновременно.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«Cloud computing».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https://www.britannica.com/technology/cloud-computing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Amazon Web Services. «What is cloud computing?». </w:t>
      </w:r>
      <w:r>
        <w:t xml:space="preserve"> </w:t>
      </w:r>
      <w:hyperlink r:id="rId12">
        <w:r>
          <w:rPr>
            <w:color w:val="0563C1"/>
            <w:u w:val="single"/>
          </w:rPr>
          <w:t>https://aws.amazon.com/what-is-cloud-computing/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NIST. Специальная публикация 800-145: определение облачных вычислений NIST. </w:t>
      </w:r>
      <w:r>
        <w:t xml:space="preserve"> </w:t>
      </w:r>
      <w:hyperlink r:id="rId13">
        <w:r>
          <w:rPr>
            <w:color w:val="0563C1"/>
            <w:u w:val="single"/>
          </w:rPr>
          <w:t>https://csrc.nist.gov/publications/detail/sp/800-145/final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Microsoft Learn. Основные понятия внедрения облачных технологий Azure. </w:t>
      </w:r>
      <w:r>
        <w:t xml:space="preserve"> </w:t>
      </w:r>
      <w:hyperlink r:id="rId14">
        <w:r>
          <w:rPr>
            <w:color w:val="0563C1"/>
            <w:u w:val="single"/>
          </w:rPr>
          <w:t>https://learn.microsoft.com/en-us/azure/cloud-adoption-framework/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cloud-computing" TargetMode="External"/><Relationship Id="rId12" Type="http://schemas.openxmlformats.org/officeDocument/2006/relationships/hyperlink" Target="https://aws.amazon.com/what-is-cloud-computing/" TargetMode="External"/><Relationship Id="rId13" Type="http://schemas.openxmlformats.org/officeDocument/2006/relationships/hyperlink" Target="https://csrc.nist.gov/publications/detail/sp/800-145/final" TargetMode="External"/><Relationship Id="rId14" Type="http://schemas.openxmlformats.org/officeDocument/2006/relationships/hyperlink" Target="https://learn.microsoft.com/en-us/azure/cloud-adoption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6.18 Облачные вычисления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