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4.18 Ağızdan rehidratasiya müalicəsi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1960–1970-ci illər (kliniki təsdiq); 1970-ci illərin sonlarından ÜST və UNICEF-in qlobal təşviqi | Əsas simalar: Cənubi Asiyada xolera tədqiqatçıları; Dilip Mahalanabis; ÜST və UNICEF proqramları; qlükoza–natrium sorulmasına dair daha əvvəlki fizioloji tədqiqatlar</w:t>
      </w:r>
    </w:p>
    <w:p>
      <w:pPr>
        <w:spacing w:after="160" w:line="276" w:lineRule="auto"/>
      </w:pPr>
      <w:r>
        <w:rPr>
          <w:rFonts w:ascii="Calibri" w:hAnsi="Calibri" w:eastAsia="Calibri"/>
          <w:b w:val="0"/>
          <w:i w:val="0"/>
          <w:sz w:val="22"/>
        </w:rPr>
        <w:t>Ağızdan rehidratasiya müalicəsində su, duz və şəkər dəqiq nisbətdə qarışdırılaraq ishal zamanı itirilmiş maye və elektrolitlər bərpa edilir. Sadə paketlər və təmiz su, xüsusilə venadaxili müalicənin məhdud olduğu yerlərdə, milyonlarla insanın həyatını xilas edib.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Ağızdan rehidratasiya terapiyasında qlükoza hətta ishal zamanı da bağırsağın natrium və suyu mənimsəməsinə kömək edir</w:t>
      </w:r>
    </w:p>
    <w:p>
      <w:pPr>
        <w:pStyle w:val="ListBullet"/>
      </w:pPr>
      <w:r>
        <w:rPr>
          <w:rFonts w:ascii="Calibri" w:hAnsi="Calibri" w:eastAsia="Calibri"/>
          <w:b w:val="0"/>
          <w:i w:val="0"/>
          <w:sz w:val="22"/>
        </w:rPr>
        <w:t>ÜST və UNICEF əvvəlcədən ölçülmüş ağızdan rehidratasiya duzlarını bütün dünyada yayıb</w:t>
      </w:r>
    </w:p>
    <w:p>
      <w:pPr>
        <w:pStyle w:val="ListBullet"/>
      </w:pPr>
      <w:r>
        <w:rPr>
          <w:rFonts w:ascii="Calibri" w:hAnsi="Calibri" w:eastAsia="Calibri"/>
          <w:b w:val="0"/>
          <w:i w:val="0"/>
          <w:sz w:val="22"/>
        </w:rPr>
        <w:t>Düzgün verildikdə kəskin sulu ishalı olan xəstələrin çoxunda susuzlaşmanı aradan qaldıra bilir</w:t>
      </w:r>
    </w:p>
    <w:p>
      <w:pPr>
        <w:pStyle w:val="ListBullet"/>
      </w:pPr>
      <w:r>
        <w:rPr>
          <w:rFonts w:ascii="Calibri" w:hAnsi="Calibri" w:eastAsia="Calibri"/>
          <w:b w:val="0"/>
          <w:i w:val="0"/>
          <w:sz w:val="22"/>
        </w:rPr>
        <w:t>Şəkər, duz və təmiz sudan evdə hazırlanmış qarışıq fövqəladə hallarda qəbul edilən əvəzedici vasitədir</w:t>
      </w:r>
    </w:p>
    <w:p>
      <w:pPr>
        <w:pStyle w:val="ListBullet"/>
      </w:pPr>
      <w:r>
        <w:rPr>
          <w:rFonts w:ascii="Calibri" w:hAnsi="Calibri" w:eastAsia="Calibri"/>
          <w:b w:val="0"/>
          <w:i w:val="0"/>
          <w:sz w:val="22"/>
        </w:rPr>
        <w:t>Ağızdan rehidratasiya terapiyası XX əsrin xərc baxımından ən səmərəli ictimai sağlamlıq tədbirləri sırasındadır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Ağızdan rehidratasiya terapiyası (ORT) ishal nəticəsində yaranan susuzlaşmanı təmiz suda dəqiq nisbətlə həll edilmiş duz və şəkər məhlulunu içirməklə müalicə edir. Qlükoza nazik bağırsağın natriumu, onunla birlikdə isə suyu mənimsəməsinə kömək edir; bu mexanizm hətta bağırsaq iltihablandıqda da işləyir. ORT antibiotik deyil, bədənin itirdiyi maye və duzları əvəz edir. Ağızdan rehidratasiya duzlarının paketləri qarışığın düzgün hazırlanmasını asanlaşdırır. Sadə dillə desək, bu məhlul orqanizmin ölümcül maye itkisinə qalib gəlməsinə kömək edir.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Fizioloqlar qlükoza ilə natriumun bağırsaqdan eyni daşıma yolu vasitəsilə sorulduğunu göstərdilər. Cənubi Asiyada xolera xəstələrini müalicə edən klinik qruplar oral məhlulların bir çox pasiyentdə venadaxili mayeni əvəz edə bildiyini sübut etdilər. Dilip Mahalanabis və həmkarları bu üsulun qaçqın böhranlarında da işlədiyini nümayiş etdirdilər. ÜST və UNICEF toz paketlərini və istifadə təlimini qlobal proqrama çevirdi. Bu ideya heç bir tək patentə məxsus deyil; onun gücü elmi dəlillə dəqiq logistikanın birləşməsindədir.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1960-cı illərin laboratoriya və klinika tədqiqatları sorulma mexanizmini aydınlaşdırdı. 1970-ci illərin epidemiya və müharibə şəraiti ORT-nin venadaxili sistem və tibb işçisi çatışmayan yerlərdə də təsir göstərdiyini sübut etdi. 1978-ci ildən ÜST ORT-ni ishal xəstəliklərinə qarşı mübarizə strategiyalarının əsas hissəsinə çevirdi. Milli proqramlar valideynlərə və baxıcılara məhlulu düzgün hazırlayıb xəstəyə erkən verməyi öyrətdi. Sonrakı formulalarda nəticələri yaxşılaşdırmaq üçün osmolyarlıq azaldıldı.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ORT hüceyrə membranından daşınma mexanizminin praktik tətbiqidir: qlükozanın sorulması natriumun və suyun orqanizmdə saxlanması ilə əlaqələndirilir. Bu üsul fiziologiyanın həm xəstə yatağında, həm də qaçqın düşərgəsində həyat qurtara bildiyini göstərdi. Beş yaşadək uşaqlar arasında qarşısı alınan ölüm hallarının və paylanan paketlərin sayı molekulyar biliklərin geniş miqyasda nəticə verdiyini sübut etdi. Həyat xilas etməyin yeganə yolu yüksək texnologiyalı xəstəxana deyil. Bir qurtum məhlulda kotransporter mexanizmi işləyir.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İshalın müalicəsinə dair təlimatlarda ORT birinci, zəruri hallarda antibiotiklər isə sonrakı yerdə dayanır. Sink əlavələri və rotavirus peyvəndləri uşaqların sağ qalmasını hədəfləyən eyni strategiyanı tamamlayır. Daşqın və qaçqın düşərgələri üçün fövqəladə yardım dəstlərinin əsas hissəsi hələ də ağızdan rehidratasiya duzlarıdır. Baxıcılara paketləri düzgün qarışdırmağı öyrədən sağlamlıq maarifi genişləndi. Sonrakı yardım proqramları da eyni məntiqdən yararlandı: ucuz, öyrədilməsi asan və biologiyaya əsaslanan vasitə.</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Duz, şəkər və aydın təlimatı olan bir baxıcının köməyi ilə susuzlaşmadan öləcək saysız-hesabsız uşaq həyatda qaldı. Venadaxili müalicə palataları ən ağır xəstələr üçün saxlanıldı. İshal təhlükəli olaraq qalsa da, ailələr ilkin müdaxilə imkanı qazandılar. Təmiz su və ya hazır paketlərin olmadığı yerlərdə bu imkan hələ də çatışmır. Buna baxmayaraq, ORT uşaqların sağ qalmasını təmin edən sakit inqilablar sırasında peyvəndlərlə yanaşı dayanır.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Ruxin, Joshua N. “Magical Bullet: The History of Oral Rehydration Therapy.” Medical History 38, no. 4 (1994): 363–397.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“Oral rehydration therapy” (“Oral rehidratasiya terapiyası”).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https://www.britannica.com/science/oral-rehydration-therapy</w:t>
        </w:r>
      </w:hyperlink>
    </w:p>
    <w:p>
      <w:pPr>
        <w:spacing w:after="80"/>
        <w:ind w:left="360"/>
      </w:pPr>
      <w:r>
        <w:rPr>
          <w:rFonts w:ascii="Calibri" w:hAnsi="Calibri" w:eastAsia="Calibri"/>
          <w:b w:val="0"/>
          <w:i w:val="0"/>
          <w:sz w:val="22"/>
        </w:rPr>
        <w:t>2. Ümumdünya Səhiyyə Təşkilatı. İshal xəstəlikləri haqqında məlumat vərəqi.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https://www.who.int/news-room/fact-sheets/detail/diarrhoeal-disease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UNICEF. İshal və oral rehidratasiya proqramına dair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https://www.unicef.org/topics/diarrhoea</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a Simple Salt-and-Sugar Solution Saved Millions of Lives” (“Sadə duzlu-şəkərli məhlul milyonlarla insanın həyatını necə xilas etdi”).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https://www.smithsonianmag.com/science-nature/simple-salt-sugar-solution-saved-millions-lives-180963294/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ral-rehydration-therapy" TargetMode="External"/><Relationship Id="rId10" Type="http://schemas.openxmlformats.org/officeDocument/2006/relationships/hyperlink" Target="https://www.who.int/news-room/fact-sheets/detail/diarrhoeal-disease" TargetMode="External"/><Relationship Id="rId11" Type="http://schemas.openxmlformats.org/officeDocument/2006/relationships/hyperlink" Target="https://www.unicef.org/topics/diarrhoea" TargetMode="External"/><Relationship Id="rId12" Type="http://schemas.openxmlformats.org/officeDocument/2006/relationships/hyperlink" Target="https://www.smithsonianmag.com/science-nature/simple-salt-sugar-solution-saved-millions-lives-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4.18 Oral rehidratasiya terapiyası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