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At the Fish Shop</w:t>
      </w:r>
    </w:p>
    <w:p>
      <w:pPr>
        <w:jc w:val="left"/>
      </w:pPr>
      <w:r>
        <w:rPr>
          <w:rFonts w:ascii="Arial" w:hAnsi="Arial" w:eastAsia="Arial"/>
          <w:i w:val="0"/>
          <w:color w:val="000000"/>
          <w:sz w:val="22"/>
        </w:rPr>
        <w:t>After work, a man was walking toward the bus stop when he passed a fish shop. Remembering how much his wife and daughter loved fish, he went inside to surprise them with dinner.</w:t>
      </w:r>
    </w:p>
    <w:p>
      <w:pPr>
        <w:jc w:val="left"/>
      </w:pPr>
      <w:r>
        <w:rPr>
          <w:rFonts w:ascii="Arial" w:hAnsi="Arial" w:eastAsia="Arial"/>
          <w:i w:val="0"/>
          <w:color w:val="000000"/>
          <w:sz w:val="22"/>
        </w:rPr>
        <w:t>He asked the seller for one kilogram, then changed the order to two. At that moment, an elderly woman in a worn coat approached timidly:</w:t>
      </w:r>
    </w:p>
    <w:p>
      <w:pPr>
        <w:jc w:val="left"/>
      </w:pPr>
      <w:r>
        <w:rPr>
          <w:rFonts w:ascii="Arial" w:hAnsi="Arial" w:eastAsia="Arial"/>
          <w:i w:val="0"/>
          <w:color w:val="000000"/>
          <w:sz w:val="22"/>
        </w:rPr>
        <w:t>“Son, would you buy some fish for me too?”</w:t>
      </w:r>
    </w:p>
    <w:p>
      <w:pPr>
        <w:jc w:val="left"/>
      </w:pPr>
      <w:r>
        <w:rPr>
          <w:rFonts w:ascii="Arial" w:hAnsi="Arial" w:eastAsia="Arial"/>
          <w:i w:val="0"/>
          <w:color w:val="000000"/>
          <w:sz w:val="22"/>
        </w:rPr>
        <w:t>Without hesitation, the man told the seller:</w:t>
      </w:r>
    </w:p>
    <w:p>
      <w:pPr>
        <w:jc w:val="left"/>
      </w:pPr>
      <w:r>
        <w:rPr>
          <w:rFonts w:ascii="Arial" w:hAnsi="Arial" w:eastAsia="Arial"/>
          <w:i w:val="0"/>
          <w:color w:val="000000"/>
          <w:sz w:val="22"/>
        </w:rPr>
        <w:t>“Make it four kilograms—two for me and two for her.”</w:t>
      </w:r>
    </w:p>
    <w:p>
      <w:pPr>
        <w:jc w:val="left"/>
      </w:pPr>
      <w:r>
        <w:rPr>
          <w:rFonts w:ascii="Arial" w:hAnsi="Arial" w:eastAsia="Arial"/>
          <w:i w:val="0"/>
          <w:color w:val="000000"/>
          <w:sz w:val="22"/>
        </w:rPr>
        <w:t>He then asked whether she had bread. When she said no, he hurried to the shop across the street, bought four loaves, and gave her a share.</w:t>
      </w:r>
    </w:p>
    <w:p>
      <w:pPr>
        <w:jc w:val="left"/>
      </w:pPr>
      <w:r>
        <w:rPr>
          <w:rFonts w:ascii="Arial" w:hAnsi="Arial" w:eastAsia="Arial"/>
          <w:i w:val="0"/>
          <w:color w:val="000000"/>
          <w:sz w:val="22"/>
        </w:rPr>
        <w:t>“Is there anything else you need?”</w:t>
      </w:r>
    </w:p>
    <w:p>
      <w:pPr>
        <w:jc w:val="left"/>
      </w:pPr>
      <w:r>
        <w:rPr>
          <w:rFonts w:ascii="Arial" w:hAnsi="Arial" w:eastAsia="Arial"/>
          <w:i w:val="0"/>
          <w:color w:val="000000"/>
          <w:sz w:val="22"/>
        </w:rPr>
        <w:t>The woman took an empty medicine bottle from her pocket. They were eye drops she had last been able to buy two months earlier; without them, her sight was worsening.</w:t>
      </w:r>
    </w:p>
    <w:p>
      <w:pPr>
        <w:jc w:val="left"/>
      </w:pPr>
      <w:r>
        <w:rPr>
          <w:rFonts w:ascii="Arial" w:hAnsi="Arial" w:eastAsia="Arial"/>
          <w:i w:val="0"/>
          <w:color w:val="000000"/>
          <w:sz w:val="22"/>
        </w:rPr>
        <w:t>The man went to the pharmacy. The fish seller, who had watched everything, offered the woman a chair. Returning with the medicine, the man was heartened by the seller’s compassion as well.</w:t>
      </w:r>
    </w:p>
    <w:p>
      <w:pPr>
        <w:jc w:val="left"/>
      </w:pPr>
      <w:r>
        <w:rPr>
          <w:rFonts w:ascii="Arial" w:hAnsi="Arial" w:eastAsia="Arial"/>
          <w:i w:val="0"/>
          <w:color w:val="000000"/>
          <w:sz w:val="22"/>
        </w:rPr>
        <w:t>He gave the woman the medicine and then all the money left in his pocket. Blessing him, she made her way home.</w:t>
      </w:r>
    </w:p>
    <w:p>
      <w:pPr>
        <w:jc w:val="left"/>
      </w:pPr>
      <w:r>
        <w:rPr>
          <w:rFonts w:ascii="Arial" w:hAnsi="Arial" w:eastAsia="Arial"/>
          <w:i w:val="0"/>
          <w:color w:val="000000"/>
          <w:sz w:val="22"/>
        </w:rPr>
        <w:t>As the man headed toward the bus stop, he remembered that he had not paid for the fish. His pockets were empty. The seller simply smiled:</w:t>
      </w:r>
    </w:p>
    <w:p>
      <w:pPr>
        <w:jc w:val="left"/>
      </w:pPr>
      <w:r>
        <w:rPr>
          <w:rFonts w:ascii="Arial" w:hAnsi="Arial" w:eastAsia="Arial"/>
          <w:i w:val="0"/>
          <w:color w:val="000000"/>
          <w:sz w:val="22"/>
        </w:rPr>
        <w:t>“Go, brother. It is freely given.”</w:t>
      </w:r>
    </w:p>
    <w:p>
      <w:pPr>
        <w:jc w:val="left"/>
      </w:pPr>
      <w:r>
        <w:rPr>
          <w:rFonts w:ascii="Arial" w:hAnsi="Arial" w:eastAsia="Arial"/>
          <w:i w:val="0"/>
          <w:color w:val="000000"/>
          <w:sz w:val="22"/>
        </w:rPr>
        <w:t>With no bus fare, the man walked home. He called his daughter, told her he had bought fish, and promised to arrive soon. As he walked through the rain, he thanked God for the chance to help; the tears on his cheeks mingled with the rainwater.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Do not wait for great means before doing good; kindness depends not on wealth, but on a generous heart. A person rich in spirit finds a way to help even while possessing little.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8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Fish Shop</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