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Mercy</w:t>
      </w:r>
    </w:p>
    <w:p>
      <w:r>
        <w:t>It was a cold winter night. I was returning home from work. I saw a man in front of me who looked like a drunk. He was leaning back and forth, weakly clinging to a pole next to him. I approached him. He was over thirty. He was very clean and neatly dressed. Some of the passers-by were talking loudly about the dangers of alcohol, while others were laughing mockingly.</w:t>
      </w:r>
    </w:p>
    <w:p>
      <w:r>
        <w:t>— Are you okay, do you need anything? — I asked the man.</w:t>
      </w:r>
    </w:p>
    <w:p>
      <w:r>
        <w:t>In a voice that sounded like a groan coming from his lips:</w:t>
      </w:r>
    </w:p>
    <w:p>
      <w:r>
        <w:t>— I am sick!… — he said.</w:t>
      </w:r>
    </w:p>
    <w:p>
      <w:r>
        <w:t>I held him by the waist with my arm so that he wouldn’t fall and led him to the taxi stand. We started waiting for a taxi. The snow that had stopped in the evening was falling again; there were no signs of life except for stray dogs racing each other on the slowly icy roads.</w:t>
      </w:r>
    </w:p>
    <w:p>
      <w:r>
        <w:t>I had given up hope of finding a taxi when a taxi stopped next to us. I explained the situation to the driver and told him that we were in a hurry.</w:t>
      </w:r>
    </w:p>
    <w:p>
      <w:r>
        <w:t>We put the patient in the back seat and headed to the hospital. Thankfully, the doctors did everything they could right away, administered medication; we waited at the man's bedside.</w:t>
      </w:r>
    </w:p>
    <w:p>
      <w:r>
        <w:t>The doctor on duty said that we had at least saved the patient from freezing. The young man, who could not speak yet, just looked at us and smiled. The driver was with me... Our patient came to his senses after a while. We put him back in the car and took him home.</w:t>
      </w:r>
    </w:p>
    <w:p>
      <w:r>
        <w:t>His wife, knowing that he often fell into diabetic comas, had gone out into the street with her son in a terrible panic. When they saw us, they ran to us excitedly. The family members hugged each other tightly, their eyes full of joy.</w:t>
      </w:r>
    </w:p>
    <w:p>
      <w:r>
        <w:t>There was no trace of our fatigue that had lasted for hours; our eyes were filled with the happiness of that family that did not know how to thank us.</w:t>
      </w:r>
    </w:p>
    <w:p>
      <w:r>
        <w:t>When we said goodbye, I asked the driver what I owed him.</w:t>
      </w:r>
    </w:p>
    <w:p>
      <w:r>
        <w:t>He shook his head:</w:t>
      </w:r>
    </w:p>
    <w:p>
      <w:r>
        <w:t>— You are not in debt, on the contrary, you have a debt, my friend! — he said. — You have made me a partner in such a good thing. I am indebted to you for giving this wonderful feeling to a person who has probably forgotten what it is to cry for twenty years.</w:t>
      </w:r>
    </w:p>
    <w:p>
      <w:r>
        <w:t>I did not feel the cold of the night as I hugged the driver and left, and decided to walk home.</w:t>
      </w:r>
    </w:p>
    <w:p>
      <w:r>
        <w:t>Who knows? Maybe another person would come across me on my way who needed my help?</w:t>
      </w:r>
    </w:p>
    <w:p>
      <w:r>
        <w:t>Moral: Humanity is built on compassion. Compassion is not crying with the crying person, but finding a way to stop the tears.</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