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How can I get rid of my thoughts?</w:t>
      </w:r>
    </w:p>
    <w:p>
      <w:r>
        <w:t>One day, a man came to visit one of the scholars of his time and asked:</w:t>
      </w:r>
    </w:p>
    <w:p>
      <w:r>
        <w:t>— How can I get rid of the painful thoughts that I am a prisoner of?</w:t>
      </w:r>
    </w:p>
    <w:p>
      <w:r>
        <w:t>Instead of answering him, the scholar stood up, hugged a nearby pole and began to shout with all his might:</w:t>
      </w:r>
    </w:p>
    <w:p>
      <w:r>
        <w:t>— Separate me from this pole, save my life from it!… —.</w:t>
      </w:r>
    </w:p>
    <w:p>
      <w:r>
        <w:t>The man, looking at him in surprise, asked:</w:t>
      </w:r>
    </w:p>
    <w:p>
      <w:r>
        <w:t>— Why are you doing this? I thought you were a wise man and came to ask for help. But I see that you do not look like a wise man. You yourself held the pole, it did not hold you. Let go of it, and your life will be saved!</w:t>
      </w:r>
    </w:p>
    <w:p>
      <w:r>
        <w:t>The scholar let go of the pole and said to the man:</w:t>
      </w:r>
    </w:p>
    <w:p>
      <w:r>
        <w:t>— You yourself answered your own question. It is not you who holds thoughts, but you! Let them go so that your life will be saved.</w:t>
      </w:r>
    </w:p>
    <w:p>
      <w:r>
        <w:t>Moral: You yourself hold the thoughts that oppress you; it is in your hands to let them go. Change your perspective, and your burden will lighten.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