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Мындай эл менен дүйнөнү багындырууга болот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падыша калкы кандай жашап жатканын көрүш үчүн кийимин алмаштырып, шаарга чыгат. Товарлардын сапатын, бааларын жана дүкөн ээлеринин маанайын билүү үчүн шаар базарларын кыдыра баштайт.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көчө башындагы биринчи дүкөнгө кирет. Саламдашып: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Мага жарым батман май, жарым батман бал жана бир аз сыр бериңизчи,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Кардарын жайдары тосуп алган дүкөн ээси саламын сылык кабыл алып, жарым батман майды ыраазы боло тартып берет. Каршысындагы адам падыша экенин билбестен, майды берип жатып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Мырзам, кааласаңыз, бал менен сырды да бере алам. Бирок бул майды сатуу менен бүгүнкү биринчи соодамды — соода башымды — кылдым. Калган нерселериңизди али соода башы боло элек маңдайдагы кошунамдан алсаңыз, абдан ыраазы болмокмун.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Муну укканда чын жүрөктөн сүйүнгөн падыша майдын акчасын төлөп, маңдайдагы дүкөнгө кирет. Ал жерден жарым батман бал менен сыр сурайт. Дүкөндүн улгайган ээси балды тартып бергенден кийин: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Кудайга шүгүр, сиздин аркаңыз менен бүгүн да соода башыбыз болду. Бирок сизден бир өтүнүчүм бар: сырды менден эмес, жанагы дүкөндөн алыңыз. Ал али соода башын кыла элек,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Көргөндөрүнө абдан таасирленген падыша жанындагы дүкөнгө кирип, соодасын бүтүргөндөн кийин: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элде ушундай бийик адеп-ахлак барда бүт дүйнөнү багындырууга болот, — деп, бактылуу жана ыраазы маанайда базардан чыгып кетет.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күч куралда эмес, элдин чынчылдыгы менен адал эмгегинде. Жерди эмес, көңүлдү багындыруу — чыныгы жеңиш.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millət ilə dünya fəth edilə bilər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