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Выпадение зубов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Король увидел во сне, что у него выпали все зубы, поэтому он позвал толкователя снов и спросил его, что это значит. Тот ответил: «Да здравствует король, это значит, что все твои родственники умрут, и ты умрешь последним». Король разгневался и отпустил этого человека, позвал другого и задал ему тот же вопрос, и получил ответ: «Да здравствует король, ты проживешь дольше всех в своей семье». Король был очень доволен этим ответом, наградил этого человека и отпустил его.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Одну и ту же истину можно выразить и резко, и деликатно. Слова могут и ранить, и исцелять — как это можно сказать?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Выпадение зубов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