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Сам помоги им, Всевышний Боже!</w:t>
      </w:r>
    </w:p>
    <w:p>
      <w:r>
        <w:t>Беспокойному, оставшемуся без дома,</w:t>
      </w:r>
    </w:p>
    <w:p>
      <w:r>
        <w:t>сироте, оставшемуся одиноким,</w:t>
      </w:r>
    </w:p>
    <w:p>
      <w:r>
        <w:t>нуждающемуся, оставшемуся голодным и жаждущим,</w:t>
      </w:r>
    </w:p>
    <w:p>
      <w:r>
        <w:t>больному, оставшемуся в нужде,</w:t>
      </w:r>
    </w:p>
    <w:p>
      <w:r>
        <w:t>тому, чьё сердце ранено, чьи глаза ждут на дороге,</w:t>
      </w:r>
    </w:p>
    <w:p>
      <w:r>
        <w:t>безнадёжному, оставшемуся без пути,</w:t>
      </w:r>
    </w:p>
    <w:p>
      <w:r>
        <w:t>беспечному, оставшемуся без света,</w:t>
      </w:r>
    </w:p>
    <w:p>
      <w:r>
        <w:t>тому, у кого ещё есть желание, кто ещё мечтает,</w:t>
      </w:r>
    </w:p>
    <w:p>
      <w:r>
        <w:t>безверному, оставшемуся без Тебя —</w:t>
      </w:r>
    </w:p>
    <w:p>
      <w:r>
        <w:t>сам помоги им, Всевышний Боже!</w:t>
      </w:r>
    </w:p>
    <w:p>
      <w:r>
        <w:t>Мораль: Последнее прибежище беспомощных, одиноких и безнадёжных — Творец. Молитва — язык глубочайшей нужды.</w:t>
      </w:r>
    </w:p>
    <w:p>
      <w:r>
        <w:t>История взята из открытых источников Интернета.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