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Выбор Генри Форда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Говорят, однажды Генри Форд, основатель компании Ford Motor Company, пригласил на ужин двух молодых друзей, желавших работать в его компании. Оба молодых человека окончили один и тот же университет и были очень талантливыми и образованными специалистами.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Ужин закончился, вечеринка завершилась. Когда они выходили из ресторана, Форд сказал одному из молодых людей, что принял его на работу, пожелал другому удачи и сказал, что не может дать ему работу. Разочарованный молодой человек собрал всю свою смелость и спросил Форда: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Мистер Форд, мы весь вечер не говорили об автомобилях или инженерных навыках, мы лишь затронули общие темы. Но вы предложили работу моему другу и лишили меня этой возможности. Почему вы приняли такое решение?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Форд ответил: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Послушайте, молодой человек, этому есть две причины. Во-первых: я наблюдал за вашим поведением на протяжении всего ужина. Я заметил, что ваш друг добавлял соль после того, как пробовал еду, а вы сначала добавляли соль, а потом пробовали. Я ценю тех людей, которые принимают решения об изменениях только после экспериментов и измерений.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— Вторая причина такова: ваш друг был очень вежлив с официантами, а вы игнорировали их и проявили вежливость только ко мне. И ко всем людям следует относиться одинаково, независимо от их положения.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Мораль: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Характер человека проявляется в его мелких поступках: в его импульсивных решениях и в его отношении к слабым.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«История взята из открытых источников Интернета.»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Выбор Генри Форда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