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Проводить время с людьми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Моему отцу нужно было перевести деньги, поэтому мне пришлось провести с ним час в банке. Наконец, я больше не мог ждать и сказал ему: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Папа, давай делать твои банковские операции онлайн. Что ты думаешь?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это мне даст, сынок? — отец посмотрел на меня с удивлением.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Тебе больше не придется тратить час в банке на перевод денег. Интернет даже позволит тебе делать покупки онлайн. Все будет очень легко и удобно, — быстро ответил 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был очень взволнован идеей вовлечь отца в мир интернета.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я буду делать, как ты говоришь, мне не придется выходить из дома. Это правда?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Верно, папа.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сказал ему, что даже продукты, которые он купит, могут доставить ему на дом, что Amazon доставляет все покупателю домой.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Ответ отца лишил меня дара речи: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Сынок, за час, проведенный в банке, я увидел четырех своих друзей и поговорил с сотрудниками банка, которые знают меня давно.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Знаешь, мне одиноко… Мне нужно видеть людей. Мне нравится приходить в банк нарядно одетым. У меня достаточно времени, и я всегда наслаждаюсь живым общением.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Два года назад, когда я болел, ко мне пришел продавец из соседнего магазина, где я всегда покупал фрукты. Он очень расстроился из-за моей болезни, сел у моей постели и посочувствовал моему состоянию.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Некоторое время назад, когда твоя мама упала во время утренней прогулки, бакалейщик из нашего района поднял ее, посадил в свою машину и быстро отвез к нам домой. Потому что он знал, где мы живем.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все перейдет в онлайн, разве я не лишусь этих человеческих чувств?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конце концов, почему я должен общаться только с компьютером, чтобы все доставляли мне домой?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хочу узнать человека, с которым общаюсь, а не «электронного продавца». Мне нужно живое общение, отношения.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Может ли Amazon тоже это обеспечить?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Технологии — это не жизнь.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Проводи время с людьми, а не с устройствами, сынок.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Технологии обеспечивают удобство, но они не заменяют жизнь. Настоящая ценность — в живом общении, в теплоте между людьми.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Проводить время с людьми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