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46"/>
        </w:rPr>
        <w:t>Ластик в браке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Рассказ разворачивается между отцом и его новоиспеченным молодым сыном.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Отец просит сына принести белый лист бумаги, ручку и ластик.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Зачем? — спрашивает сын.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Принеси ты, — говорит отец.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Сын приносит ручку и бумагу, но не может найти ластик.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Иди и принеси ластик, — говорит отец.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Сын очень удивлен, но идет и покупает ластик, приносит его и садится рядом с отцом.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Пиши, — говорит отец.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Что мне написать?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Пиши, что хочешь.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Сын пишет предложение.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Сотри сейчас, — говорит отец.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Сын стирает.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Напиши еще одно предложение.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Ради Бога, отец, чего ты хочешь?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Напиши что-нибудь еще.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Сын пишет. Отец снова стирает написанное.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После того, как письмо и стирание были повторены несколько раз, отец спрашивает: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Бумага всё ещё белая?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Да, она белая, отец. Что всё это значит?</w:t>
      </w:r>
    </w:p>
    <w:p>
      <w:pPr>
        <w:pageBreakBefore/>
        <w:jc w:val="left"/>
      </w:pPr>
      <w:r>
        <w:rPr>
          <w:rFonts w:ascii="Arial" w:hAnsi="Arial" w:eastAsia="Arial"/>
          <w:i w:val="0"/>
          <w:color w:val="000000"/>
          <w:sz w:val="22"/>
        </w:rPr>
        <w:t>Отец кладёт руку на плечо сына и говорит: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Да, сынок, брак — это то, что невозможно сделать без ластика… Тебе нужно носить с собой ластик, чтобы стирать то, что ты увидишь и что тебе не понравится в жене. И у твоей жены должен быть такой ластик, чтобы стирать неприятные вещи, которые ты сделаешь. Потому что если ты этого не сделаешь, страница твоего брака через несколько дней станет чёрно-белой…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Если вы ожидаете взаимной любви и уважения в вашей жизни, вы оба покажете это друг другу. И вы никогда не забудете ластик!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Брак — это искусство прощения. Чтобы любовь и уважение продолжались, обе стороны должны уметь «стирать» недостатки друг друга.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9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4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Ластик в браке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