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1.17 Xış və kotan</w:t>
      </w:r>
    </w:p>
    <w:p>
      <w:pPr>
        <w:keepNext/>
        <w:widowControl/>
      </w:pPr>
      <w:r>
        <w:rPr>
          <w:sz w:val="20"/>
        </w:rPr>
        <w:t>1 Sivilizasiyanın təməlləri</w:t>
      </w:r>
    </w:p>
    <w:p>
      <w:pPr>
        <w:keepNext/>
        <w:widowControl/>
      </w:pPr>
      <w:r>
        <w:rPr>
          <w:sz w:val="20"/>
        </w:rPr>
        <w:t>Dövr: təxminən e.ə. IV–III minilliklərdən sadə xışlar; sonralar dəmir kəsici hissələr və torpağı çevirən laydırlar | Əsas iştirakçılar: Yaxın Şərq və Avropa əkinçiləri, dəmir dövrü ustaları və orta əsr ağır kotan ənənələri</w:t>
      </w:r>
    </w:p>
    <w:p>
      <w:pPr>
        <w:widowControl/>
      </w:pPr>
      <w:r>
        <w:t>Xış və kotan torpağı kəsib yumşaltmağa, daha təkmil növləri isə çevirməyə xidmət edir. Onlarla əkin yerini qazma çubuğundan daha tez hazırlamaq olur. Heyvan qoşulan alətlər bir ailənin becərə bildiyi sahəni xeyli böyütdü.</w:t>
      </w:r>
    </w:p>
    <w:p>
      <w:pPr>
        <w:pStyle w:val="Heading1"/>
        <w:widowControl/>
      </w:pPr>
      <w:r>
        <w:t>Əsas məlumatlar</w:t>
      </w:r>
    </w:p>
    <w:p>
      <w:pPr>
        <w:pStyle w:val="ListBullet"/>
        <w:widowControl/>
      </w:pPr>
      <w:r>
        <w:t>Sadə xış torpaqda şırım açır; laydırlı kotan əyri səthi ilə kəsilmiş torpaq qatını çevirir.</w:t>
      </w:r>
    </w:p>
    <w:p>
      <w:pPr>
        <w:pStyle w:val="ListBullet"/>
        <w:widowControl/>
      </w:pPr>
      <w:r>
        <w:t>İribuynuzlu heyvanlar, sonralar atlar insanın qazma gücündən artıq dartı qüvvəsi verirdi.</w:t>
      </w:r>
    </w:p>
    <w:p>
      <w:pPr>
        <w:pStyle w:val="ListBullet"/>
        <w:widowControl/>
      </w:pPr>
      <w:r>
        <w:t>Dəmir gavahın — kəsici hissə — ağac və daş uclardan fərqli olaraq ağır torpağı da yara bilirdi.</w:t>
      </w:r>
    </w:p>
    <w:p>
      <w:pPr>
        <w:pStyle w:val="ListBullet"/>
        <w:widowControl/>
      </w:pPr>
      <w:r>
        <w:t>Orta əsr Avropasının açıq sahə sistemlərində qoşqu dəstələri və torpaq zolaqları birlikdə təşkil olunurdu.</w:t>
      </w:r>
    </w:p>
    <w:p>
      <w:pPr>
        <w:pStyle w:val="ListBullet"/>
        <w:widowControl/>
      </w:pPr>
      <w:r>
        <w:t>Mexanikləşmə ilə traktorlar heyvanla şumlamanı əsasən əvəz etdi.</w:t>
      </w:r>
    </w:p>
    <w:p>
      <w:pPr>
        <w:pStyle w:val="Heading1"/>
        <w:widowControl/>
      </w:pPr>
      <w:r>
        <w:t>Bu nədir</w:t>
      </w:r>
    </w:p>
    <w:p>
      <w:pPr>
        <w:widowControl/>
      </w:pPr>
      <w:r>
        <w:t>Xış və kotan toxum səpmək üçün torpaqda ardıcıl şırım açan kənd təsərrüfatı alətləridir. İlk xışlar torpağın səthini yarırdı; sonrakı gavahınlı və laydırlı kotanlar torpaq qatını kəsib çevirirdi. Qoşqu heyvanı və ya maşın insanın günboyu davam etdirə bilmədiyi dartını təmin edir. Sadə dillə, istiqamətləndirilən bu kəsici alət kiçik bostan yerindən geniş tarlaya keçməyə kömək etdi.</w:t>
      </w:r>
    </w:p>
    <w:p>
      <w:pPr>
        <w:pStyle w:val="Heading1"/>
        <w:widowControl/>
      </w:pPr>
      <w:r>
        <w:t>Kim kəşf edib və ya yaradıb</w:t>
      </w:r>
    </w:p>
    <w:p>
      <w:pPr>
        <w:widowControl/>
      </w:pPr>
      <w:r>
        <w:t>Alətin tək bir ixtiraçısı yoxdur. Yaxın Şərq, Avropa və başqa bölgələrin əkinçi icmaları sadə xışları, sonra daha ağır formaları inkişaf etdirdilər. Dəmir kəsici hissə hazırlayan dəmirçilər və ağac gövdəni yonan dülgərlər patentsiz təkmilləşdirmələr edirdilər. Tanınmış əkinçilik müəllifləri kəndlərdə artıq işlənən üsulları təsvir etmişdilər.</w:t>
      </w:r>
    </w:p>
    <w:p>
      <w:pPr>
        <w:pStyle w:val="Heading1"/>
        <w:widowControl/>
      </w:pPr>
      <w:r>
        <w:t>Nə vaxt və necə yaranıb</w:t>
      </w:r>
    </w:p>
    <w:p>
      <w:pPr>
        <w:widowControl/>
      </w:pPr>
      <w:r>
        <w:t>E.ə. IV–III minilliklərdə Köhnə Dünyanın bir neçə əkinçilik bölgəsində heyvan qoşulan xışlar görünür. Dəmir dövrləri daha möhkəm kəsici hissələr gətirdi. Orta əsr Şimali Avropasında nəm gilli torpağa uyğun ağır laydırlı kotanlar yayıldı. Müstəmləkəçilik və sənaye dövrlərində bu üsullar başqa yerlərə aparıldı, sonra mexanikləşdirildi. Hər quruluş torpağa, iqlimə və mövcud heyvanlara uyğunlaşırdı.</w:t>
      </w:r>
    </w:p>
    <w:p>
      <w:pPr>
        <w:pStyle w:val="Heading1"/>
        <w:widowControl/>
      </w:pPr>
      <w:r>
        <w:t>Elm üçün əhəmiyyəti</w:t>
      </w:r>
    </w:p>
    <w:p>
      <w:pPr>
        <w:widowControl/>
      </w:pPr>
      <w:r>
        <w:t>Şumlama torpaq fizikasının praktik tətbiqidir: torpağı kəsmək, çevirmək, havalandırmaq və suyun çəkilməsinə şərait yaratmaq. Dərinlik və vaxt nəmliklə alaq nəzarətinə təsir edir; əkinçilər bunları təcrübə ilə öyrənirdilər. Sonralar aqronomiya şırımın göstərdiyi təsirləri ölçdü. Alətin metallurgiyası dəmirçiliyi ərzaq təminatı ilə bağladı.</w:t>
      </w:r>
    </w:p>
    <w:p>
      <w:pPr>
        <w:pStyle w:val="Heading1"/>
        <w:widowControl/>
      </w:pPr>
      <w:r>
        <w:t>Sonrakı inkişafa təsiri</w:t>
      </w:r>
    </w:p>
    <w:p>
      <w:pPr>
        <w:widowControl/>
      </w:pPr>
      <w:r>
        <w:t>Artıq taxıl şəhərləri, orduları və başqa peşə sahiblərini qidalandırdı. Sahə sistemləri, feodal öhdəlikləri və sonrakı torpaq hasarlama mübahisələri şum əkinçiliyinə əsaslanırdı. Traktor kotanları və səpin maşınları eyni şırım prinsipini sənayeləşdirdi. Heyvanla şumlama olmasaydı, Köhnə Dünyanın sıx məskunlaşmış aqrar dövlətlərini saxlamaq çətin olardı.</w:t>
      </w:r>
    </w:p>
    <w:p>
      <w:pPr>
        <w:pStyle w:val="Heading1"/>
        <w:widowControl/>
      </w:pPr>
      <w:r>
        <w:t>İnsan həyatını necə dəyişib</w:t>
      </w:r>
    </w:p>
    <w:p>
      <w:pPr>
        <w:widowControl/>
      </w:pPr>
      <w:r>
        <w:t>Ailələr qazma çubuğu ilə mümkün olandan daha çox torpağı becərir, qidalanma və yaşayış məntəqələrinin ölçüsü dəyişirdi. Şum işi öküz arxasında uzun günlər və qoşqu heyvanlarına qeyri-bərabər çıxış da demək idi. Bəzi yerlərdə qalmış tirə və şırımlar köhnə şum izlərini göstərir. Əkinçilik ili torpağın gavahınla işlənməyə hazır olduğu vaxta uyğun qurulurdu.</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'Plow.' </w:t>
      </w:r>
      <w:hyperlink r:id="rId9">
        <w:r>
          <w:rPr>
            <w:sz w:val="20"/>
          </w:rPr>
          <w:t>https://www.britannica.com/technology/plow</w:t>
        </w:r>
      </w:hyperlink>
      <w:r>
        <w:rPr>
          <w:sz w:val="20"/>
        </w:rPr>
      </w:r>
    </w:p>
    <w:p>
      <w:pPr>
        <w:widowControl/>
      </w:pPr>
      <w:r>
        <w:rPr>
          <w:sz w:val="20"/>
        </w:rPr>
        <w:t xml:space="preserve">2. Encyclopaedia Britannica. 'Agricultural technology.' </w:t>
      </w:r>
      <w:hyperlink r:id="rId10">
        <w:r>
          <w:rPr>
            <w:sz w:val="20"/>
          </w:rPr>
          <w:t>https://www.britannica.com/technology/agricultural-technology</w:t>
        </w:r>
      </w:hyperlink>
      <w:r>
        <w:rPr>
          <w:sz w:val="20"/>
        </w:rPr>
      </w:r>
    </w:p>
    <w:p>
      <w:pPr>
        <w:pStyle w:val="Heading2"/>
        <w:widowControl/>
      </w:pPr>
      <w:r>
        <w:rPr>
          <w:sz w:val="20"/>
        </w:rPr>
        <w:t>D Muzey arxiv və kitabxana materialları</w:t>
      </w:r>
    </w:p>
    <w:p>
      <w:pPr>
        <w:widowControl/>
      </w:pPr>
      <w:r>
        <w:rPr>
          <w:sz w:val="20"/>
        </w:rPr>
        <w:t xml:space="preserve">1. Science Museum (London). Agriculture and farming technology. </w:t>
      </w:r>
      <w:hyperlink r:id="rId11">
        <w:r>
          <w:rPr>
            <w:sz w:val="20"/>
          </w:rPr>
          <w:t>https://www.sciencemuseum.org.uk/objects-and-stories</w:t>
        </w:r>
      </w:hyperlink>
      <w:r>
        <w:rPr>
          <w:sz w:val="20"/>
        </w:rPr>
      </w:r>
    </w:p>
    <w:p>
      <w:pPr>
        <w:pStyle w:val="Heading2"/>
        <w:widowControl/>
      </w:pPr>
      <w:r>
        <w:rPr>
          <w:sz w:val="20"/>
        </w:rPr>
        <w:t>J Mətbuat elmi kütləvi nəşrlər və ümumi mənbələr</w:t>
      </w:r>
    </w:p>
    <w:p>
      <w:pPr>
        <w:widowControl/>
      </w:pPr>
      <w:r>
        <w:rPr>
          <w:sz w:val="20"/>
        </w:rPr>
        <w:t xml:space="preserve">1. FAO. Resources on tillage and soil management. </w:t>
      </w:r>
      <w:hyperlink r:id="rId12">
        <w:r>
          <w:rPr>
            <w:sz w:val="20"/>
          </w:rPr>
          <w:t>https://www.fao.org/soils-portal/soil-management/en/</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low" TargetMode="External"/><Relationship Id="rId10" Type="http://schemas.openxmlformats.org/officeDocument/2006/relationships/hyperlink" Target="https://www.britannica.com/technology/agricultural-technology"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fao.org/soils-portal/soil-management/en/"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Xış və kotan</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