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 Peyvəndləmə</w:t>
      </w:r>
    </w:p>
    <w:p>
      <w:pPr>
        <w:keepNext/>
        <w:widowControl/>
      </w:pPr>
      <w:r>
        <w:rPr>
          <w:sz w:val="20"/>
        </w:rPr>
        <w:t>4 Tibb biologiya və ictimai səhiyyə</w:t>
      </w:r>
    </w:p>
    <w:p>
      <w:pPr>
        <w:keepNext/>
        <w:widowControl/>
      </w:pPr>
      <w:r>
        <w:rPr>
          <w:sz w:val="20"/>
        </w:rPr>
        <w:t>Dövr: 1796-cı il (Cennerin çiçək peyvəndi); XIX əsrdən kütləvi immunlaşdırma proqramları | Əsas şəxslər: Edvard Cenner (çiçək); Lui Paster (quduzluq, vəba); Conas Solk (poliomielit)</w:t>
      </w:r>
    </w:p>
    <w:p>
      <w:pPr>
        <w:widowControl/>
      </w:pPr>
      <w:r>
        <w:t>Peyvəndləmə immun sisteminə təhlükəsiz bir siqnal verərək onu xəstəliyin törədicisini sonradan tanımağa hazırlayır. Cennerin çiçəyə qarşı işlərindən müasir kampaniyalara qədər peyvəndlər demək olar ki, bütün digər tibbi vasitələrdən daha çox xəstəliyin qarşısını alıb.</w:t>
      </w:r>
    </w:p>
    <w:p>
      <w:pPr>
        <w:pStyle w:val="Heading1"/>
        <w:widowControl/>
      </w:pPr>
      <w:r>
        <w:t>Əsas məlumatlar</w:t>
      </w:r>
    </w:p>
    <w:p>
      <w:pPr>
        <w:pStyle w:val="ListBullet"/>
        <w:widowControl/>
      </w:pPr>
      <w:r>
        <w:t>Variolyasiya — qəsdən daha yüngül çiçək infeksiyası törətmək — xalq təbabətində və tibbdə daha əvvəldən tətbiq olunurdu.</w:t>
      </w:r>
    </w:p>
    <w:p>
      <w:pPr>
        <w:pStyle w:val="ListBullet"/>
        <w:widowControl/>
      </w:pPr>
      <w:r>
        <w:t>Edvard Cenner inək çiçəyi vasitəsilə insanlarda çiçəyə qarşı peyvəndləmə barədə işini 1798-ci ildə nəşr etdirdi.</w:t>
      </w:r>
    </w:p>
    <w:p>
      <w:pPr>
        <w:pStyle w:val="ListBullet"/>
        <w:widowControl/>
      </w:pPr>
      <w:r>
        <w:t>Lui Paster bu yanaşmanı quduzluq da daxil olmaqla başqa xəstəliklərə tətbiq etdi.</w:t>
      </w:r>
    </w:p>
    <w:p>
      <w:pPr>
        <w:pStyle w:val="ListBullet"/>
        <w:widowControl/>
      </w:pPr>
      <w:r>
        <w:t>Qlobal kampaniyadan sonra 1980-ci ildə çiçək xəstəliyinin kökünün kəsildiyi elan olundu.</w:t>
      </w:r>
    </w:p>
    <w:p>
      <w:pPr>
        <w:pStyle w:val="ListBullet"/>
        <w:widowControl/>
      </w:pPr>
      <w:r>
        <w:t>Peyvəndlər artıq başlamış infeksiyanı müalicə etməklə deyil, immun yaddaşını hazırlamaqla təsir göstərir.</w:t>
      </w:r>
    </w:p>
    <w:p>
      <w:pPr>
        <w:pStyle w:val="Heading1"/>
        <w:widowControl/>
      </w:pPr>
      <w:r>
        <w:t>Bu nədir</w:t>
      </w:r>
    </w:p>
    <w:p>
      <w:pPr>
        <w:widowControl/>
      </w:pPr>
      <w:r>
        <w:t>Peyvənd immun sisteminə mikrobu və ya onun toksinini, yəni zəhərli maddəsini, xəstəliyi tam şəkildə törətmədən tanıdan preparatdır. İmmun sistemi orqanizmi qoruyan hüceyrələrdən və anticisimlərdən ibarət müdafiə şəbəkəsidir. Peyvənddən sonra həqiqi infeksiya ilə qarşılaşdıqda bu müdafiə daha tez işə düşə bilir. Bu, yanğınsöndürənlərin yolu əvvəlcədən öyrəndiyi təlimə bənzəyir. İmmunlaşdırmanın nəticəsi fərdin və ya cəmiyyətin qorunmasıdır. Məqsəd artıq ağır xəstələnmiş insanı sağaltmaq deyil, xəstəliyin qarşısını almaqdır.</w:t>
      </w:r>
    </w:p>
    <w:p>
      <w:pPr>
        <w:pStyle w:val="Heading1"/>
        <w:widowControl/>
      </w:pPr>
      <w:r>
        <w:t>Kim kəşf edib və ya yaradıb</w:t>
      </w:r>
    </w:p>
    <w:p>
      <w:pPr>
        <w:widowControl/>
      </w:pPr>
      <w:r>
        <w:t>Cennerdən çox əvvəl bəzi mədəniyyətlərdə variolyasiya tətbiq edilirdi: daha yüngül xəstəlik yaratmaq üçün dəriyə az miqdarda çiçək materialı yeridilirdi. İngilis həkim Edvard Cenner 1790-cı illərdə inək çiçəyinin insanı çiçək xəstəliyindən qoruya bildiyini göstərdi və nəticələrini 1798-ci ildə nəşr etdirdi. XIX əsrdə Lui Paster toyuq vəbası, qarayara və quduzluğa qarşı peyvəndlər hazırlayaraq üsulun daha geniş tətbiqinə kömək etdi. Sonrakı dövrlərdə çoxsaylı alimlər poliomielit, qızılca və digər xəstəliklərə qarşı peyvəndlər yaratdılar. Beynəlxalq «vaksin» sözü də latınca «inək» mənasını verən vacca sözündən gəlir.</w:t>
      </w:r>
    </w:p>
    <w:p>
      <w:pPr>
        <w:pStyle w:val="Heading1"/>
        <w:widowControl/>
      </w:pPr>
      <w:r>
        <w:t>Nə vaxt və necə yaranıb</w:t>
      </w:r>
    </w:p>
    <w:p>
      <w:pPr>
        <w:widowControl/>
      </w:pPr>
      <w:r>
        <w:t>Cennerin işi kənd həyatından gələn bir müşahidəyə əsaslanırdı: inək çiçəyi keçirmiş sağıcı qadınlar sanki insan çiçəyinə tutulmurdular. XIX və XX əsrlərdə peyvənd istehsalı sənayeləşdi, İkinci Dünya müharibəsindən sonra isə kütləvi kampaniyalar təşkil olundu. Ümumdünya Səhiyyə Təşkilatının çiçəklə mübarizə proqramının uğurunda xəstəliyin heyvanlar arasında təbii mənbəyinin olmaması və təsirli peyvənd mühüm rol oynadı. Mikroskoplar, xəstəliklərin mikrob nəzəriyyəsi və sonralar peyvəndlərin təsirini qoruyan soyudulmuş saxlama və daşınma sistemi qlobal kampaniyaları mümkün etdi.</w:t>
      </w:r>
    </w:p>
    <w:p>
      <w:pPr>
        <w:pStyle w:val="Heading1"/>
        <w:widowControl/>
      </w:pPr>
      <w:r>
        <w:t>Elm üçün əhəmiyyəti</w:t>
      </w:r>
    </w:p>
    <w:p>
      <w:pPr>
        <w:widowControl/>
      </w:pPr>
      <w:r>
        <w:t>Peyvəndləmə göstərdi ki, immuniteti məqsədyönlü şəkildə hazırlamaq olar. Bu, immunologiyanın təməl prinsiplərindəndir. Həmçinin aydın oldu ki, statistika və mütəşəkkil kampaniyalar tək bir həkimin kəşfi qədər əhəmiyyətlidir: insanların çoxu immunlaşdırıldıqda qorunma daha güclü olur. Buna kollektiv immunitet deyilir. Peyvəndlər tibbdə səbəblə nəticə arasındakı əlaqəni ən aydın göstərən vasitələrdəndir.</w:t>
      </w:r>
    </w:p>
    <w:p>
      <w:pPr>
        <w:pStyle w:val="Heading1"/>
        <w:widowControl/>
      </w:pPr>
      <w:r>
        <w:t>Sonrakı inkişafa təsiri</w:t>
      </w:r>
    </w:p>
    <w:p>
      <w:pPr>
        <w:widowControl/>
      </w:pPr>
      <w:r>
        <w:t>Pasterin laboratoriya üsulları antitoksinlərə, daha sonra öldürülmüş və canlı zəiflədilmiş törədicilərdən hazırlanan peyvəndlərə, ardınca subvahid, konyuqasiya olunmuş və məlumat RNT-si (mRNT) əsasında peyvəndlərə yol açdı. Bunlar, müvafiq olaraq, törədicinin hissələrindən, birləşdirilmiş komponentlərdən və genetik məlumatdan istifadə edən yanaşmalardır. Xəstəliklərin yayılmasını öyrənən epidemiologiya immunlaşdırma qeydləri ilə birlikdə inkişaf etdi. Çiçəyin kökünün kəsilməsi və əksər bölgələrdə poliomielitin demək olar ki, aradan qalxması bu inkişafın birbaşa nəticələridir. Yeni peyvəndlər yeni vasitələrdən istifadə etsə də, əsas məntiq dəyişmir.</w:t>
      </w:r>
    </w:p>
    <w:p>
      <w:pPr>
        <w:pStyle w:val="Heading1"/>
        <w:widowControl/>
      </w:pPr>
      <w:r>
        <w:t>İnsan həyatını necə dəyişib</w:t>
      </w:r>
    </w:p>
    <w:p>
      <w:pPr>
        <w:widowControl/>
      </w:pPr>
      <w:r>
        <w:t>Peyvəndlərin geniş tətbiq edildiyi yerlərdə uşaq ölümü azaldı. Valideynlər qızılca, difteriya və ya poliomielitin bir nəslin taleyini müəyyənləşdirməyəcəyinə ümid edə bildilər. İnsanlar daha uzun və sağlam yaşamaq imkanı qazandılar; eyni zamanda etimad, məcburi peyvəndləmə və peyvəndə çıxış barədə yeni müzakirələr yarandı. Peyvəndləmə bioloji vasitə olduğu qədər də ictimai təşkilatlanma məsələsidir: bilik paylaşılanda və peyvənd ona ehtiyacı olan hər kəsə çatanda daha yaxşı nəticə verir.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World Health Organization. 'History of vaccination.' </w:t>
      </w:r>
      <w:hyperlink r:id="rId9">
        <w:r>
          <w:rPr>
            <w:sz w:val="20"/>
          </w:rPr>
          <w:t>https://www.who.int/news-room/spotlight/history-of-vaccination</w:t>
        </w:r>
      </w:hyperlink>
      <w:r>
        <w:rPr>
          <w:sz w:val="20"/>
        </w:rPr>
      </w:r>
    </w:p>
    <w:p>
      <w:pPr>
        <w:widowControl/>
      </w:pPr>
      <w:r>
        <w:rPr>
          <w:sz w:val="20"/>
        </w:rPr>
        <w:t xml:space="preserve">2. Our World in Data. 'Vaccination.' </w:t>
      </w:r>
      <w:hyperlink r:id="rId10">
        <w:r>
          <w:rPr>
            <w:sz w:val="20"/>
          </w:rPr>
          <w:t>https://ourworldindata.org/vaccination</w:t>
        </w:r>
      </w:hyperlink>
      <w:r>
        <w:rPr>
          <w:sz w:val="20"/>
        </w:rPr>
      </w:r>
    </w:p>
    <w:p>
      <w:pPr>
        <w:widowControl/>
      </w:pPr>
      <w:r>
        <w:rPr>
          <w:sz w:val="20"/>
        </w:rPr>
        <w:t xml:space="preserve">3. Encyclopaedia Britannica. 'Vaccine.' </w:t>
      </w:r>
      <w:hyperlink r:id="rId11">
        <w:r>
          <w:rPr>
            <w:sz w:val="20"/>
          </w:rPr>
          <w:t>https://www.britannica.com/science/vaccine</w:t>
        </w:r>
      </w:hyperlink>
      <w:r>
        <w:rPr>
          <w:sz w:val="20"/>
        </w:rPr>
      </w:r>
    </w:p>
    <w:p>
      <w:pPr>
        <w:widowControl/>
      </w:pPr>
      <w:r>
        <w:rPr>
          <w:sz w:val="20"/>
        </w:rPr>
        <w:t xml:space="preserve">4. U.S. CDC. History of smallpox. </w:t>
      </w:r>
      <w:hyperlink r:id="rId12">
        <w:r>
          <w:rPr>
            <w:sz w:val="20"/>
          </w:rPr>
          <w:t>https://www.cdc.gov/smallpox/history/history.html</w:t>
        </w:r>
      </w:hyperlink>
      <w:r>
        <w:rPr>
          <w:sz w:val="20"/>
        </w:rPr>
      </w:r>
    </w:p>
    <w:p>
      <w:pPr>
        <w:pStyle w:val="Heading2"/>
        <w:widowControl/>
      </w:pPr>
      <w:r>
        <w:rPr>
          <w:sz w:val="20"/>
        </w:rPr>
        <w:t>D Muzey arxiv və kitabxana materialları</w:t>
      </w:r>
    </w:p>
    <w:p>
      <w:pPr>
        <w:widowControl/>
      </w:pPr>
      <w:r>
        <w:rPr>
          <w:sz w:val="20"/>
        </w:rPr>
        <w:t xml:space="preserve">1. Wellcome Collection. Vaccination and public-health archives. </w:t>
      </w:r>
      <w:hyperlink r:id="rId13">
        <w:r>
          <w:rPr>
            <w:sz w:val="20"/>
          </w:rPr>
          <w:t>https://wellcomecollection.org/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spotlight/history-of-vaccination" TargetMode="External"/><Relationship Id="rId10" Type="http://schemas.openxmlformats.org/officeDocument/2006/relationships/hyperlink" Target="https://ourworldindata.org/vaccination" TargetMode="External"/><Relationship Id="rId11" Type="http://schemas.openxmlformats.org/officeDocument/2006/relationships/hyperlink" Target="https://www.britannica.com/science/vaccine" TargetMode="External"/><Relationship Id="rId12" Type="http://schemas.openxmlformats.org/officeDocument/2006/relationships/hyperlink" Target="https://www.cdc.gov/smallpox/history/history.html" TargetMode="External"/><Relationship Id="rId13" Type="http://schemas.openxmlformats.org/officeDocument/2006/relationships/hyperlink" Target="https://wellcomecollection.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Peyvəndləmə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