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4.13 Qanköçürmə</w:t>
      </w:r>
    </w:p>
    <w:p>
      <w:pPr>
        <w:keepNext/>
        <w:widowControl/>
      </w:pPr>
      <w:r>
        <w:rPr>
          <w:sz w:val="20"/>
        </w:rPr>
        <w:t>4 Tibb biologiya və ictimai səhiyyə</w:t>
      </w:r>
    </w:p>
    <w:p>
      <w:pPr>
        <w:keepNext/>
        <w:widowControl/>
      </w:pPr>
      <w:r>
        <w:rPr>
          <w:sz w:val="20"/>
        </w:rPr>
        <w:t>Dövr: təxminən XVII əsrin təcrübələri; XX əsrin əvvəli (qan qrupları); XX əsrin ortaları (qan bankları) | Əsas şəxslər: Ceyms Blandell; Karl Landşteyner; Riçard Luison; Bernard Fantus kimi qan bankı öncülləri; çoxsaylı transfuziologiya qrupları</w:t>
      </w:r>
    </w:p>
    <w:p>
      <w:pPr>
        <w:widowControl/>
      </w:pPr>
      <w:r>
        <w:t>Qanköçürmə itirilən qanı əvəz etmək və ya xəstəliyi müalicə etmək üçün donor qanının başqa insanın qan dövranına verilməsidir. Qan qrupları, laxtalanma əleyhinə maddələr və qan bankları təhlükəli təcrübəni xəstəxananın adi müalicə vasitəsinə çevirdi.</w:t>
      </w:r>
    </w:p>
    <w:p>
      <w:pPr>
        <w:pStyle w:val="Heading1"/>
        <w:widowControl/>
      </w:pPr>
      <w:r>
        <w:t>Əsas məlumatlar</w:t>
      </w:r>
    </w:p>
    <w:p>
      <w:pPr>
        <w:pStyle w:val="ListBullet"/>
        <w:widowControl/>
      </w:pPr>
      <w:r>
        <w:t>Qan qrupları müəyyənləşdirilməzdən əvvəl heyvandan insana və insandan insana ilk qanköçürmə təcrübələri çox vaxt ölümlə nəticələnirdi.</w:t>
      </w:r>
    </w:p>
    <w:p>
      <w:pPr>
        <w:pStyle w:val="ListBullet"/>
        <w:widowControl/>
      </w:pPr>
      <w:r>
        <w:t>Karl Landşteyner 1901-ci ildə ABO qan qruplarını təsvir edərək bir çox uyğunsuzluğu izah etdi.</w:t>
      </w:r>
    </w:p>
    <w:p>
      <w:pPr>
        <w:pStyle w:val="ListBullet"/>
        <w:widowControl/>
      </w:pPr>
      <w:r>
        <w:t>Natrium sitrat və oxşar laxtalanma əleyhinə maddələr qanı bədəndən kənarda qısa müddət saxlamağa imkan verdi.</w:t>
      </w:r>
    </w:p>
    <w:p>
      <w:pPr>
        <w:pStyle w:val="ListBullet"/>
        <w:widowControl/>
      </w:pPr>
      <w:r>
        <w:t>Qan bankları qrupların yoxlanmasını, saxlanmanı və müharibə vaxtı genişmiqyaslı təminatı təşkil etdi.</w:t>
      </w:r>
    </w:p>
    <w:p>
      <w:pPr>
        <w:pStyle w:val="ListBullet"/>
        <w:widowControl/>
      </w:pPr>
      <w:r>
        <w:t>Sonralar törədicilərin yoxlanması donor qanını qəbul edənlər üçün təhlükəsizliyi artırdı.</w:t>
      </w:r>
    </w:p>
    <w:p>
      <w:pPr>
        <w:pStyle w:val="Heading1"/>
        <w:widowControl/>
      </w:pPr>
      <w:r>
        <w:t>Bu nədir</w:t>
      </w:r>
    </w:p>
    <w:p>
      <w:pPr>
        <w:widowControl/>
      </w:pPr>
      <w:r>
        <w:t>Qanköçürmə bütöv qanın və ya ayrılmış komponentlərin — qırmızı qan hüceyrələrinin, plazmanın, trombositlərin — xəstənin venasına verilməsidir. Uyğunluq sınağı yad hüceyrələrə immun hücumun qarşısını almaq üçün donorla qanı qəbul edən şəxsin uyğunluğunu yoxlayır. Antikoaqulyantlar — laxtalanmanı əngəlləyən maddələr — və soyuqda saxlama qanın götürülməsi ilə köçürülməsi arasındakı müddətdə onu istifadəyə yararlı saxlayır. Bu, sanki başqa bir bədənin həyat axınından müvəqqəti yardım almaqdır. Üsul immunologiyanı, steril işləməyi və logistikanı birləşdirir.</w:t>
      </w:r>
    </w:p>
    <w:p>
      <w:pPr>
        <w:pStyle w:val="Heading1"/>
        <w:widowControl/>
      </w:pPr>
      <w:r>
        <w:t>Kim kəşf edib və ya yaradıb</w:t>
      </w:r>
    </w:p>
    <w:p>
      <w:pPr>
        <w:widowControl/>
      </w:pPr>
      <w:r>
        <w:t>XVII əsrin təcrübəçiləri heyvan qanını sınayır və ağır nəticələrlə üzləşirdilər. XIX əsrin əvvəlində Ceyms Blandell doğuşdan sonrakı qanaxma üçün insandan insana qanköçürməni yenidən tətbiq etdi. Landşteynerin qan qruplarını kəşfi uyğunluğu elmi əsasla seçməyə imkan verdi; başqaları rezus — Rh — və digər sistemləri müəyyənləşdirdilər. Luison və müasirləri sitratla laxtalanmanın qarşısının alınmasını yaydılar; Fantus və hərbi xidmətlər qan bankları qurdular. Ödənişli və könüllü donorlar da bu nailiyyətin səssiz iştirakçılarıdır. Təhlükəsizlik tədbirləri zəncirindən ibarət müalicəni tək bir qəhrəmana aid etmək olmaz.</w:t>
      </w:r>
    </w:p>
    <w:p>
      <w:pPr>
        <w:pStyle w:val="Heading1"/>
        <w:widowControl/>
      </w:pPr>
      <w:r>
        <w:t>Nə vaxt və necə yaranıb</w:t>
      </w:r>
    </w:p>
    <w:p>
      <w:pPr>
        <w:widowControl/>
      </w:pPr>
      <w:r>
        <w:t>Elmi uyğunlaşdırmadan əvvəl qanköçürmə tək-tək aparılırdı. 1901-ci ildən sonra qan qrupunun təyini praktikaya yavaş yayıldı; Birinci və İkinci Dünya müharibələri qan banklarını və komponent istifadəsini sürətləndirdi. Plastik torbalar, soyuducular və törədici testləri xidmətləri peşəkarlaşdırdı. Qazanılmış immun çatışmazlığı sindromu — QİÇS — dövrünün böhranları daha ciddi yoxlamalara və ictimai hesabatlılığa məcbur etdi. Yayılma cərrahi ehtiyac qədər laboratoriya imkanlarından da asılı idi. Bu tarix ümidsiz şpris cəhdlərindən barkodla izlənən qan vahidlərinə uzanır.</w:t>
      </w:r>
    </w:p>
    <w:p>
      <w:pPr>
        <w:pStyle w:val="Heading1"/>
        <w:widowControl/>
      </w:pPr>
      <w:r>
        <w:t>Elm üçün əhəmiyyəti</w:t>
      </w:r>
    </w:p>
    <w:p>
      <w:pPr>
        <w:widowControl/>
      </w:pPr>
      <w:r>
        <w:t>Transfuziologiya — qanköçürmə təbabəti — tətbiqi immunologiya və hematologiyadır, yəni qanı öyrənən elmin tətbiqidir. Buraya antigenlər, anticisimlər, qarşılıqlı uyğunluq sınağı və uyğun olmayan hüceyrələrin məhv edilməsi daxildir. O göstərdi ki, qan hamıda eyni maye deyil, qruplara ayrılan toxumadır. Saxlama elmi hüceyrələrin canlı qalması ilə bakterial risk arasında tarazlıq axtarır. Donorlardakı infeksiya törədicilərinin epidemiologiyası milli yoxlama siyahılarını formalaşdırdı. Landşteynerin xəritəsi olmadan hər qanköçürmə müalicə adı altında böyük risk idi.</w:t>
      </w:r>
    </w:p>
    <w:p>
      <w:pPr>
        <w:pStyle w:val="Heading1"/>
        <w:widowControl/>
      </w:pPr>
      <w:r>
        <w:t>Sonrakı inkişafa təsiri</w:t>
      </w:r>
    </w:p>
    <w:p>
      <w:pPr>
        <w:widowControl/>
      </w:pPr>
      <w:r>
        <w:t>Cərrahiyyə, travma yardımı, xərçəngin kimyaterapiyası və mamalıq etibarlı qan təminatına bağlıdır. Plazmanın hissələrə ayrılması laxtalanma amilləri və immunoqlobulinlər — anticisim zülalları — verdi. Aferez, yəni qanın seçilmiş hissəsinin ayrılması, və komponent müalicəsi xəstəyə verilən maddəni daha dəqiq seçməyə imkan yaratdı. Orqan köçürülməsi və ürək-ağciyər aparatları uyğunluğa bu yanaşmadan bəhrələnir. Sintetik oksigen daşıyıcıları hələ də əsas yer tutan donor sisteminin yanında axtarış istiqaməti olaraq qalır.</w:t>
      </w:r>
    </w:p>
    <w:p>
      <w:pPr>
        <w:pStyle w:val="Heading1"/>
        <w:widowControl/>
      </w:pPr>
      <w:r>
        <w:t>İnsan həyatını necə dəyişib</w:t>
      </w:r>
    </w:p>
    <w:p>
      <w:pPr>
        <w:widowControl/>
      </w:pPr>
      <w:r>
        <w:t>Qanaxma və qanazlığı zamanı sağ qalmaq ehtimalı artdı; planlı cərrahiyyə genişləndi. Donorluq kampaniyaları ictimai həmrəylik ənənəsi, bəzən isə damğalama və kənarlaşdırma yaratdı. Qan alanlar nadir, lakin real reaksiya və infeksiya riskləri ilə üzləşirlər. Ailələr qan qrupunu həyatla ölüm arasında rol oynaya bilən şəxsi məlumat kimi öyrəndilər. Xəstəxana dəhlizlərində daşınan qan torbaları bir insanın qanının tanımadığı başqa birini yaşatdığını göstərir.</w:t>
      </w:r>
    </w:p>
    <w:p>
      <w:pPr>
        <w:pStyle w:val="Heading1"/>
        <w:widowControl/>
      </w:pPr>
      <w:r>
        <w:t>Mənbələr və istinadlar</w:t>
      </w:r>
    </w:p>
    <w:p>
      <w:pPr>
        <w:pStyle w:val="Heading2"/>
        <w:widowControl/>
      </w:pPr>
      <w:r>
        <w:rPr>
          <w:sz w:val="20"/>
        </w:rPr>
        <w:t>B Rəy verilmiş məqalələr və orijinal elmi işlər</w:t>
      </w:r>
    </w:p>
    <w:p>
      <w:pPr>
        <w:widowControl/>
      </w:pPr>
      <w:r>
        <w:rPr>
          <w:sz w:val="20"/>
        </w:rPr>
        <w:t xml:space="preserve">1. Giangrande, Paul L. F. 'The history of blood transfusion.' British Journal of Haematology 110 (2000): 758-767. </w:t>
      </w:r>
      <w:hyperlink r:id="rId9">
        <w:r>
          <w:rPr>
            <w:sz w:val="20"/>
          </w:rPr>
          <w:t>https://onlinelibrary.wiley.com/doi/10.1046/j.1365-2141.2000.02139.x</w:t>
        </w:r>
      </w:hyperlink>
      <w:r>
        <w:rPr>
          <w:sz w:val="20"/>
        </w:rPr>
      </w:r>
    </w:p>
    <w:p>
      <w:pPr>
        <w:pStyle w:val="Heading2"/>
        <w:widowControl/>
      </w:pPr>
      <w:r>
        <w:rPr>
          <w:sz w:val="20"/>
        </w:rPr>
        <w:t>C Qurumların materialları və ensiklopedik mənbələr</w:t>
      </w:r>
    </w:p>
    <w:p>
      <w:pPr>
        <w:widowControl/>
      </w:pPr>
      <w:r>
        <w:rPr>
          <w:sz w:val="20"/>
        </w:rPr>
        <w:t xml:space="preserve">1. Encyclopaedia Britannica. 'Blood transfusion.' </w:t>
      </w:r>
      <w:hyperlink r:id="rId10">
        <w:r>
          <w:rPr>
            <w:sz w:val="20"/>
          </w:rPr>
          <w:t>https://www.britannica.com/science/blood-transfusion</w:t>
        </w:r>
      </w:hyperlink>
      <w:r>
        <w:rPr>
          <w:sz w:val="20"/>
        </w:rPr>
      </w:r>
    </w:p>
    <w:p>
      <w:pPr>
        <w:widowControl/>
      </w:pPr>
      <w:r>
        <w:rPr>
          <w:sz w:val="20"/>
        </w:rPr>
        <w:t xml:space="preserve">2. Encyclopaedia Britannica. 'Karl Landsteiner.' </w:t>
      </w:r>
      <w:hyperlink r:id="rId11">
        <w:r>
          <w:rPr>
            <w:sz w:val="20"/>
          </w:rPr>
          <w:t>https://www.britannica.com/biography/Karl-Landsteiner</w:t>
        </w:r>
      </w:hyperlink>
      <w:r>
        <w:rPr>
          <w:sz w:val="20"/>
        </w:rPr>
      </w:r>
    </w:p>
    <w:p>
      <w:pPr>
        <w:pStyle w:val="Heading2"/>
        <w:widowControl/>
      </w:pPr>
      <w:r>
        <w:rPr>
          <w:sz w:val="20"/>
        </w:rPr>
        <w:t>D Muzey arxiv və kitabxana materialları</w:t>
      </w:r>
    </w:p>
    <w:p>
      <w:pPr>
        <w:widowControl/>
      </w:pPr>
      <w:r>
        <w:rPr>
          <w:sz w:val="20"/>
        </w:rPr>
        <w:t xml:space="preserve">1. American Red Cross. History of blood donation and transfusion services. </w:t>
      </w:r>
      <w:hyperlink r:id="rId12">
        <w:r>
          <w:rPr>
            <w:sz w:val="20"/>
          </w:rPr>
          <w:t>https://www.redcrossblood.org/local-homepage/news/article/blood-donation-history.html</w:t>
        </w:r>
      </w:hyperlink>
      <w:r>
        <w:rPr>
          <w:sz w:val="20"/>
        </w:rPr>
      </w:r>
    </w:p>
    <w:p>
      <w:pPr>
        <w:widowControl/>
      </w:pPr>
      <w:r>
        <w:rPr>
          <w:sz w:val="20"/>
        </w:rPr>
        <w:t xml:space="preserve">2. Nobel Prize. Karl Landsteiner (1930) facts. </w:t>
      </w:r>
      <w:hyperlink r:id="rId13">
        <w:r>
          <w:rPr>
            <w:sz w:val="20"/>
          </w:rPr>
          <w:t>https://www.nobelprize.org/prizes/medicine/1930/landsteiner/facts/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Qanköçürmə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