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5.6 Gübrələr və müasir kənd təsərrüfatı kimyası</w:t>
      </w:r>
    </w:p>
    <w:p>
      <w:pPr>
        <w:keepNext/>
        <w:widowControl/>
      </w:pPr>
      <w:r>
        <w:rPr>
          <w:sz w:val="20"/>
        </w:rPr>
        <w:t>5 Fizika kimya və materiallar</w:t>
      </w:r>
    </w:p>
    <w:p>
      <w:pPr>
        <w:keepNext/>
        <w:widowControl/>
      </w:pPr>
      <w:r>
        <w:rPr>
          <w:sz w:val="20"/>
        </w:rPr>
        <w:t>Dövr: 1909 (sintetik ammonyak üçün Haber–Boş prosesi); 1950-ci illərin «Yaşıl inqilab»ından geniş istifadə | Əsas şəxslər: Frits Haber; Karl Boş (BASF); Norman Borlouq («Yaşıl inqilab»)</w:t>
      </w:r>
    </w:p>
    <w:p>
      <w:pPr>
        <w:widowControl/>
      </w:pPr>
      <w:r>
        <w:t>Müasir gübrələr bitkilərə lazım olan, lakin torpaqda çatışmaya bilən azot və digər qida elementlərini verir. Havadakı azotdan ammonyak hazırlayan Haber–Boş prosesi Yer kürəsinin milyardlarla daha çox insanı qidalandıra bilməsinin əsas səbəblərindəndir.</w:t>
      </w:r>
    </w:p>
    <w:p>
      <w:pPr>
        <w:pStyle w:val="Heading1"/>
        <w:widowControl/>
      </w:pPr>
      <w:r>
        <w:t>Əsas məlumatlar</w:t>
      </w:r>
    </w:p>
    <w:p>
      <w:pPr>
        <w:pStyle w:val="ListBullet"/>
        <w:widowControl/>
      </w:pPr>
      <w:r>
        <w:t>Bitkilərə istifadə edə bildikləri formada azot, fosfor və kalium lazımdır.</w:t>
      </w:r>
    </w:p>
    <w:p>
      <w:pPr>
        <w:pStyle w:val="ListBullet"/>
        <w:widowControl/>
      </w:pPr>
      <w:r>
        <w:t>Frits Haber və Karl Boş təxminən 1909–1913-cü illərdə ammonyak sintezini sənayeləşdirdilər.</w:t>
      </w:r>
    </w:p>
    <w:p>
      <w:pPr>
        <w:pStyle w:val="ListBullet"/>
        <w:widowControl/>
      </w:pPr>
      <w:r>
        <w:t>Proses havadan alınan azotu yüksək təzyiq altında hidrogenlə birləşdirir.</w:t>
      </w:r>
    </w:p>
    <w:p>
      <w:pPr>
        <w:pStyle w:val="ListBullet"/>
        <w:widowControl/>
      </w:pPr>
      <w:r>
        <w:t>Sintetik gübrə XX əsrdə əhali artımının böyük hissəsinin ərzaq əsasını təmin edib.</w:t>
      </w:r>
    </w:p>
    <w:p>
      <w:pPr>
        <w:pStyle w:val="ListBullet"/>
        <w:widowControl/>
      </w:pPr>
      <w:r>
        <w:t>Sahələrdən axan artıq gübrə suyu çirkləndirə bilər; istehsalı çox enerji tələb edir.</w:t>
      </w:r>
    </w:p>
    <w:p>
      <w:pPr>
        <w:pStyle w:val="Heading1"/>
        <w:widowControl/>
      </w:pPr>
      <w:r>
        <w:t>Bu nədir</w:t>
      </w:r>
    </w:p>
    <w:p>
      <w:pPr>
        <w:widowControl/>
      </w:pPr>
      <w:r>
        <w:t>Gübrə torpağa verilən və ya yarpaqlara çilənən bitki qida maddəsidir. Hava azot qazı ilə zəngindir, lakin bitkilərin çoxu bu formadan istifadə edə bilmir. Onlara azot köklərin qəbul edə biləcəyi həll olan formalarda — ammonyak və ya nitrat şəklində — lazımdır. Haber–Boş prosesi yüksək təzyiq və temperaturda katalizatorun köməyi ilə hava azotunu ammonyaka çevirir. Katalizator reaksiyanı sürətləndirən maddədir. Kənd təsərrüfatı kimyası pestisidləri, torpaq analizlərini və qida elementlərinin tarazlığını da əhatə edir. Sadə dillə, insan havadan bitki üçün qida hazırlamağı öyrəndi.</w:t>
      </w:r>
    </w:p>
    <w:p>
      <w:pPr>
        <w:pStyle w:val="Heading1"/>
        <w:widowControl/>
      </w:pPr>
      <w:r>
        <w:t>Kim kəşf edib və ya yaradıb</w:t>
      </w:r>
    </w:p>
    <w:p>
      <w:pPr>
        <w:widowControl/>
      </w:pPr>
      <w:r>
        <w:t>Frits Haber azot və hidrogendən laboratoriyada ammonyak almağın yolunu tapdı. BASF şirkətində Karl Boş Birinci Dünya müharibəsindən az əvvəl bunu işlək zavod prosesinə çevirdi. Əvvəlki kimyaçılar da çalışmışdılar; bu iki alim üsulu sənaye miqyasına çatdırdı. Yustus fon Libix və başqa aqronomlar artıq bitkilərə təkcə sirli «humus» deyil, mineral maddələr lazım olduğunu vurğulamışdılar. Haber–Boş bu fikrin sənayedə zirvə tətbiqi oldu.</w:t>
      </w:r>
    </w:p>
    <w:p>
      <w:pPr>
        <w:pStyle w:val="Heading1"/>
        <w:widowControl/>
      </w:pPr>
      <w:r>
        <w:t>Nə vaxt və necə yaranıb</w:t>
      </w:r>
    </w:p>
    <w:p>
      <w:pPr>
        <w:widowControl/>
      </w:pPr>
      <w:r>
        <w:t>Mədənlərdən çıxarılan nitratlar məhdud olduğundan Avropa gübrə qıtlığından narahat idi. Yüksək təzyiq mühəndisliyi, fiziki kimya və partlayıcılarda da işlədilən nitratlara müharibə tələbatı prosesi sürətləndirdi. Müharibədən sonra eyni zavodlar əkin sahələrini təmin etdi. XX əsrin ortalarından «Yaşıl inqilab» sintetik gübrəni yeni bitki sortları və suvarma ilə birləşdirərək bir çox bölgədə məhsuldarlığı artırdı.</w:t>
      </w:r>
    </w:p>
    <w:p>
      <w:pPr>
        <w:pStyle w:val="Heading1"/>
        <w:widowControl/>
      </w:pPr>
      <w:r>
        <w:t>Elm üçün əhəmiyyəti</w:t>
      </w:r>
    </w:p>
    <w:p>
      <w:pPr>
        <w:widowControl/>
      </w:pPr>
      <w:r>
        <w:t>Proses göstərdi ki, qazları və katalizatorları anlamaq planetin ərzaq imkanlarını dəyişə bilər. Vatslav Smil və başqaları bu gün yaşayan insanların böyük hissəsinin Haber–Boş azotundan asılı olduğunu irəli sürüblər. Bu iddianın təfərrüatları müzakirə olunur, lakin texnologiya tarixçiləri onu ciddi qəbul edirlər. Gündəlik yaşamaq üçün bu qədər əhəmiyyətli kimya zavodları az olub.</w:t>
      </w:r>
    </w:p>
    <w:p>
      <w:pPr>
        <w:pStyle w:val="Heading1"/>
        <w:widowControl/>
      </w:pPr>
      <w:r>
        <w:t>Sonrakı inkişafa təsiri</w:t>
      </w:r>
    </w:p>
    <w:p>
      <w:pPr>
        <w:widowControl/>
      </w:pPr>
      <w:r>
        <w:t>Bitki seleksiyası, traktorlar və gübrə birlikdə məhsulu artırdı. Çaylara və dənizlərə yuyulan artıq qida maddələri isə yosunların kütləvi çoxalmasını və sahil sularında oksigensiz «ölü zonaları» gücləndirdi. Tədqiqatlar indi daha az fosil mənşəli hidrogenlə ammonyak hazırlamağa və fermerin yalnız bitkiyə lazım olan miqdarı verməsinə yönəlib. Üzvi və qarışıq təsərrüfat başqa yollar təklif edir, amma qlobal ərzaq enerjisi təminatı hələ də sintetik azotdan ciddi asılıdır.</w:t>
      </w:r>
    </w:p>
    <w:p>
      <w:pPr>
        <w:pStyle w:val="Heading1"/>
        <w:widowControl/>
      </w:pPr>
      <w:r>
        <w:t>İnsan həyatını necə dəyişib</w:t>
      </w:r>
    </w:p>
    <w:p>
      <w:pPr>
        <w:widowControl/>
      </w:pPr>
      <w:r>
        <w:t>Gübrə, bazarlar və sülh bir araya gələn yerlərdə aclıq azaldı, taxıl ucuzlaşdı. Sahələr daha intensiv becərildi, bəzi ənənəvi növbəli əkin üsulları zəiflədi. Cəmiyyət ərzaq bolluğu ilə yanaşı ekoloji xərc də qazandı: çirklənmiş sular və çox enerji işlədən zavodlar. Suyu və iqlimi korlamadan insanları qidalandırmaq bu ixtiranın həllini gözləyən vəzifəsidir. Həm insanların sayı, həm qidalanması Haber–Boş prosesinin tarixi ilə bağlıdır.</w:t>
      </w:r>
    </w:p>
    <w:p>
      <w:pPr>
        <w:pStyle w:val="Heading1"/>
        <w:widowControl/>
      </w:pPr>
      <w:r>
        <w:t>Mənbələr və istinadlar</w:t>
      </w:r>
    </w:p>
    <w:p>
      <w:pPr>
        <w:pStyle w:val="Heading2"/>
        <w:widowControl/>
      </w:pPr>
      <w:r>
        <w:rPr>
          <w:sz w:val="20"/>
        </w:rPr>
        <w:t>A Kitablar və əsas elmi əsərlər</w:t>
      </w:r>
    </w:p>
    <w:p>
      <w:pPr>
        <w:widowControl/>
      </w:pPr>
      <w:r>
        <w:rPr>
          <w:sz w:val="20"/>
        </w:rPr>
        <w:t>1. Smil, Vaclav. Enriching the Earth: Fritz Haber, Carl Bosch, and the Transformation of World Food Production. Cambridge, MA: MIT Press, 2001.</w:t>
      </w:r>
    </w:p>
    <w:p>
      <w:pPr>
        <w:pStyle w:val="Heading2"/>
        <w:widowControl/>
      </w:pPr>
      <w:r>
        <w:rPr>
          <w:sz w:val="20"/>
        </w:rPr>
        <w:t>C Qurumların materialları və ensiklopedik mənbələr</w:t>
      </w:r>
    </w:p>
    <w:p>
      <w:pPr>
        <w:widowControl/>
      </w:pPr>
      <w:r>
        <w:rPr>
          <w:sz w:val="20"/>
        </w:rPr>
        <w:t xml:space="preserve">1. Encyclopaedia Britannica. 'Haber-Bosch process.' </w:t>
      </w:r>
      <w:hyperlink r:id="rId9">
        <w:r>
          <w:rPr>
            <w:sz w:val="20"/>
          </w:rPr>
          <w:t>https://www.britannica.com/technology/Haber-Bosch-process</w:t>
        </w:r>
      </w:hyperlink>
      <w:r>
        <w:rPr>
          <w:sz w:val="20"/>
        </w:rPr>
      </w:r>
    </w:p>
    <w:p>
      <w:pPr>
        <w:widowControl/>
      </w:pPr>
      <w:r>
        <w:rPr>
          <w:sz w:val="20"/>
        </w:rPr>
        <w:t xml:space="preserve">2. Our World in Data. 'Fertilizers.' </w:t>
      </w:r>
      <w:hyperlink r:id="rId10">
        <w:r>
          <w:rPr>
            <w:sz w:val="20"/>
          </w:rPr>
          <w:t>https://ourworldindata.org/fertilizers</w:t>
        </w:r>
      </w:hyperlink>
      <w:r>
        <w:rPr>
          <w:sz w:val="20"/>
        </w:rPr>
      </w:r>
    </w:p>
    <w:p>
      <w:pPr>
        <w:widowControl/>
      </w:pPr>
      <w:r>
        <w:rPr>
          <w:sz w:val="20"/>
        </w:rPr>
        <w:t xml:space="preserve">3. Nobel Prize. Chemistry 1918 (Fritz Haber). </w:t>
      </w:r>
      <w:hyperlink r:id="rId11">
        <w:r>
          <w:rPr>
            <w:sz w:val="20"/>
          </w:rPr>
          <w:t>https://www.nobelprize.org/prizes/chemistry/1918/summary/</w:t>
        </w:r>
      </w:hyperlink>
      <w:r>
        <w:rPr>
          <w:sz w:val="20"/>
        </w:rPr>
      </w:r>
    </w:p>
    <w:p>
      <w:pPr>
        <w:pStyle w:val="Heading2"/>
        <w:widowControl/>
      </w:pPr>
      <w:r>
        <w:rPr>
          <w:sz w:val="20"/>
        </w:rPr>
        <w:t>F Onlayn mühazirələr və tədris silsilələri</w:t>
      </w:r>
    </w:p>
    <w:p>
      <w:pPr>
        <w:widowControl/>
      </w:pPr>
      <w:r>
        <w:rPr>
          <w:sz w:val="20"/>
        </w:rPr>
        <w:t xml:space="preserve">1. PBS American Experience. 'The Man Who Tried to Feed the World' (Norman Borlaug / Green Revolution context). </w:t>
      </w:r>
      <w:hyperlink r:id="rId12">
        <w:r>
          <w:rPr>
            <w:sz w:val="20"/>
          </w:rPr>
          <w:t>https://www.pbs.org/wgbh/americanexperience/films/man-who-tried-to-feed-the-world/</w:t>
        </w:r>
      </w:hyperlink>
      <w:r>
        <w:rPr>
          <w:sz w:val="20"/>
        </w:rPr>
      </w:r>
    </w:p>
    <w:p>
      <w:pPr>
        <w:pStyle w:val="Heading2"/>
        <w:widowControl/>
      </w:pPr>
      <w:r>
        <w:rPr>
          <w:sz w:val="20"/>
        </w:rPr>
        <w:t>H Peşə birlikləri və standartlaşdırma qurumları</w:t>
      </w:r>
    </w:p>
    <w:p>
      <w:pPr>
        <w:widowControl/>
      </w:pPr>
      <w:r>
        <w:rPr>
          <w:sz w:val="20"/>
        </w:rPr>
        <w:t xml:space="preserve">1. Royal Society of Chemistry. 'The Haber process' (education resource). </w:t>
      </w:r>
      <w:hyperlink r:id="rId13">
        <w:r>
          <w:rPr>
            <w:sz w:val="20"/>
          </w:rPr>
          <w:t>https://edu.rsc.org/resources/the-haber-process/2213.article</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Haber-Bosch-process" TargetMode="External"/><Relationship Id="rId10" Type="http://schemas.openxmlformats.org/officeDocument/2006/relationships/hyperlink" Target="https://ourworldindata.org/fertilizers" TargetMode="External"/><Relationship Id="rId11" Type="http://schemas.openxmlformats.org/officeDocument/2006/relationships/hyperlink" Target="https://www.nobelprize.org/prizes/chemistry/1918/summary/" TargetMode="External"/><Relationship Id="rId12" Type="http://schemas.openxmlformats.org/officeDocument/2006/relationships/hyperlink" Target="https://www.pbs.org/wgbh/americanexperience/films/man-who-tried-to-feed-the-world/" TargetMode="External"/><Relationship Id="rId13" Type="http://schemas.openxmlformats.org/officeDocument/2006/relationships/hyperlink" Target="https://edu.rsc.org/resources/the-haber-process/2213.article"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Gübrələr və müasir kənd təsərrüfatı kimyası</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