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454A1" w14:textId="77777777" w:rsidR="00B8555E" w:rsidRPr="00B8555E" w:rsidRDefault="00B8555E" w:rsidP="00B8555E">
      <w:pPr>
        <w:rPr>
          <w:lang/>
        </w:rPr>
      </w:pPr>
      <w:r w:rsidRPr="00B8555E">
        <w:rPr>
          <w:b/>
          <w:bCs/>
          <w:lang/>
        </w:rPr>
        <w:t>Bağ və bağban</w:t>
      </w:r>
    </w:p>
    <w:p w14:paraId="697F617A" w14:textId="77777777" w:rsidR="00B8555E" w:rsidRPr="00B8555E" w:rsidRDefault="00B8555E" w:rsidP="00B8555E">
      <w:pPr>
        <w:rPr>
          <w:lang/>
        </w:rPr>
      </w:pPr>
      <w:r w:rsidRPr="00B8555E">
        <w:rPr>
          <w:lang/>
        </w:rPr>
        <w:t>Müəllim tələbələrinə dedi:</w:t>
      </w:r>
    </w:p>
    <w:p w14:paraId="56CB7FFA" w14:textId="77777777" w:rsidR="00B8555E" w:rsidRPr="00B8555E" w:rsidRDefault="00B8555E" w:rsidP="00B8555E">
      <w:pPr>
        <w:rPr>
          <w:lang/>
        </w:rPr>
      </w:pPr>
      <w:r w:rsidRPr="00B8555E">
        <w:rPr>
          <w:lang/>
        </w:rPr>
        <w:t>— Təsəvvür edin ki, bir bağban bağa qulluq edir. Torpağı yumşaldır, ağacları sulayır, qurumuş budaqları kəsir. Bağ da böyüyür, çiçəklənir, bar verir. Bəs bağı böyüdən kimdir?</w:t>
      </w:r>
    </w:p>
    <w:p w14:paraId="57F980EC" w14:textId="77777777" w:rsidR="00B8555E" w:rsidRPr="00B8555E" w:rsidRDefault="00B8555E" w:rsidP="00B8555E">
      <w:pPr>
        <w:rPr>
          <w:lang/>
        </w:rPr>
      </w:pPr>
      <w:r w:rsidRPr="00B8555E">
        <w:rPr>
          <w:lang/>
        </w:rPr>
        <w:t>— Bağban, — deyə tələbələrdən biri cavab verdi.</w:t>
      </w:r>
    </w:p>
    <w:p w14:paraId="19D3B52E" w14:textId="77777777" w:rsidR="00B8555E" w:rsidRPr="00B8555E" w:rsidRDefault="00B8555E" w:rsidP="00B8555E">
      <w:pPr>
        <w:rPr>
          <w:lang/>
        </w:rPr>
      </w:pPr>
      <w:r w:rsidRPr="00B8555E">
        <w:rPr>
          <w:lang/>
        </w:rPr>
        <w:t>— Ağaclar özləri böyüyür, — başqası dilləndi.</w:t>
      </w:r>
    </w:p>
    <w:p w14:paraId="69DA5836" w14:textId="77777777" w:rsidR="00B8555E" w:rsidRPr="00B8555E" w:rsidRDefault="00B8555E" w:rsidP="00B8555E">
      <w:pPr>
        <w:rPr>
          <w:lang/>
        </w:rPr>
      </w:pPr>
      <w:r w:rsidRPr="00B8555E">
        <w:rPr>
          <w:lang/>
        </w:rPr>
        <w:t>Müəllim gülümsədi:</w:t>
      </w:r>
    </w:p>
    <w:p w14:paraId="7876F9CA" w14:textId="77777777" w:rsidR="00B8555E" w:rsidRPr="00B8555E" w:rsidRDefault="00B8555E" w:rsidP="00B8555E">
      <w:pPr>
        <w:rPr>
          <w:lang/>
        </w:rPr>
      </w:pPr>
      <w:r w:rsidRPr="00B8555E">
        <w:rPr>
          <w:lang/>
        </w:rPr>
        <w:t>— Bağban ağacın yerinə böyüyə bilməz. Amma onun əməyi də əbəs deyil: böyüməsi üçün şərait yaradır. Ağacın özündə həyat gücü var, bağban isə o gücün üzə çıxmasına kömək edir.</w:t>
      </w:r>
    </w:p>
    <w:p w14:paraId="0759A2FD" w14:textId="77777777" w:rsidR="00B8555E" w:rsidRPr="00B8555E" w:rsidRDefault="00B8555E" w:rsidP="00B8555E">
      <w:pPr>
        <w:rPr>
          <w:lang/>
        </w:rPr>
      </w:pPr>
      <w:r w:rsidRPr="00B8555E">
        <w:rPr>
          <w:lang/>
        </w:rPr>
        <w:t>Bir an dayanıb əlavə etdi:</w:t>
      </w:r>
    </w:p>
    <w:p w14:paraId="14CE66E8" w14:textId="77777777" w:rsidR="00B8555E" w:rsidRPr="00B8555E" w:rsidRDefault="00B8555E" w:rsidP="00B8555E">
      <w:pPr>
        <w:rPr>
          <w:lang/>
        </w:rPr>
      </w:pPr>
      <w:r w:rsidRPr="00B8555E">
        <w:rPr>
          <w:lang/>
        </w:rPr>
        <w:t>— İnsan da belə yetişir. Nə onun öz səyini unutmaq olar, nə də yolunda ona dayaq olanları.</w:t>
      </w:r>
    </w:p>
    <w:p w14:paraId="4D4E7F16" w14:textId="77777777" w:rsidR="00B8555E" w:rsidRPr="00B8555E" w:rsidRDefault="00B8555E" w:rsidP="00B8555E">
      <w:pPr>
        <w:rPr>
          <w:lang/>
        </w:rPr>
      </w:pPr>
      <w:r w:rsidRPr="00B8555E">
        <w:rPr>
          <w:b/>
          <w:bCs/>
          <w:lang/>
        </w:rPr>
        <w:t>İbrət:</w:t>
      </w:r>
      <w:r w:rsidRPr="00B8555E">
        <w:rPr>
          <w:lang/>
        </w:rPr>
        <w:t xml:space="preserve"> İnkişaf həm öz zəhmətimizin, həm də gördüyümüz qayğının bəhrəsidir. Əməyinin dəyərini bil, sənə kömək edənlərin haqqını da unutma.</w:t>
      </w:r>
    </w:p>
    <w:p w14:paraId="576E60A8" w14:textId="77777777" w:rsidR="00B8555E" w:rsidRPr="00B8555E" w:rsidRDefault="00B8555E" w:rsidP="00B8555E">
      <w:pPr>
        <w:rPr>
          <w:lang/>
        </w:rPr>
      </w:pPr>
      <w:r w:rsidRPr="00B8555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C720377" w14:textId="4E04CE7F" w:rsidR="0085088A" w:rsidRPr="00B8555E" w:rsidRDefault="0085088A" w:rsidP="00B8555E">
      <w:pPr>
        <w:rPr>
          <w:lang/>
        </w:rPr>
      </w:pPr>
    </w:p>
    <w:sectPr w:rsidR="0085088A" w:rsidRPr="00B8555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535830">
    <w:abstractNumId w:val="8"/>
  </w:num>
  <w:num w:numId="2" w16cid:durableId="552428002">
    <w:abstractNumId w:val="6"/>
  </w:num>
  <w:num w:numId="3" w16cid:durableId="252903532">
    <w:abstractNumId w:val="5"/>
  </w:num>
  <w:num w:numId="4" w16cid:durableId="383531281">
    <w:abstractNumId w:val="4"/>
  </w:num>
  <w:num w:numId="5" w16cid:durableId="1081097536">
    <w:abstractNumId w:val="7"/>
  </w:num>
  <w:num w:numId="6" w16cid:durableId="472143015">
    <w:abstractNumId w:val="3"/>
  </w:num>
  <w:num w:numId="7" w16cid:durableId="206376665">
    <w:abstractNumId w:val="2"/>
  </w:num>
  <w:num w:numId="8" w16cid:durableId="3171456">
    <w:abstractNumId w:val="1"/>
  </w:num>
  <w:num w:numId="9" w16cid:durableId="7760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88A"/>
    <w:rsid w:val="00AA1D8D"/>
    <w:rsid w:val="00B47730"/>
    <w:rsid w:val="00B8555E"/>
    <w:rsid w:val="00CB0664"/>
    <w:rsid w:val="00E066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BDDA6"/>
  <w14:defaultImageDpi w14:val="300"/>
  <w15:docId w15:val="{284AAA07-ADA5-407C-BDA1-9D432BAB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Bağ və bağban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2026-10-08T18:15:00Z</dcterms:modified>
  <cp:category/>
</cp:coreProperties>
</file>