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8FACB" w14:textId="77777777" w:rsidR="001127E4" w:rsidRPr="001127E4" w:rsidRDefault="001127E4" w:rsidP="001127E4">
      <w:pPr>
        <w:rPr>
          <w:lang/>
        </w:rPr>
      </w:pPr>
      <w:r w:rsidRPr="001127E4">
        <w:rPr>
          <w:b/>
          <w:bCs/>
          <w:lang/>
        </w:rPr>
        <w:t>Halal tikə</w:t>
      </w:r>
    </w:p>
    <w:p w14:paraId="777A2931" w14:textId="77777777" w:rsidR="001127E4" w:rsidRPr="001127E4" w:rsidRDefault="001127E4" w:rsidP="001127E4">
      <w:pPr>
        <w:rPr>
          <w:lang/>
        </w:rPr>
      </w:pPr>
      <w:r w:rsidRPr="001127E4">
        <w:rPr>
          <w:lang/>
        </w:rPr>
        <w:t>Un təzə, su tərtəmiz olsa da, maya xarabdırsa, xəmir yaxşı acımaz. Belə xəmirdən yaxşı çörək də alınmaz.</w:t>
      </w:r>
    </w:p>
    <w:p w14:paraId="248B28ED" w14:textId="77777777" w:rsidR="001127E4" w:rsidRPr="001127E4" w:rsidRDefault="001127E4" w:rsidP="001127E4">
      <w:pPr>
        <w:rPr>
          <w:lang/>
        </w:rPr>
      </w:pPr>
      <w:r w:rsidRPr="001127E4">
        <w:rPr>
          <w:lang/>
        </w:rPr>
        <w:t>Gözəl əxlaqlı övlad böyütmək üçün onu halal qazancla əldə edilmiş tikə ilə bəsləmək lazımdır.</w:t>
      </w:r>
    </w:p>
    <w:p w14:paraId="09ADC3C6" w14:textId="77777777" w:rsidR="001127E4" w:rsidRPr="001127E4" w:rsidRDefault="001127E4" w:rsidP="001127E4">
      <w:pPr>
        <w:rPr>
          <w:lang/>
        </w:rPr>
      </w:pPr>
      <w:r w:rsidRPr="001127E4">
        <w:rPr>
          <w:lang/>
        </w:rPr>
        <w:t>— İmam Qəzaliyə aid edilən fikir</w:t>
      </w:r>
    </w:p>
    <w:p w14:paraId="6A3C34D4" w14:textId="77777777" w:rsidR="001127E4" w:rsidRPr="001127E4" w:rsidRDefault="001127E4" w:rsidP="001127E4">
      <w:pPr>
        <w:rPr>
          <w:lang/>
        </w:rPr>
      </w:pPr>
      <w:r w:rsidRPr="001127E4">
        <w:rPr>
          <w:b/>
          <w:bCs/>
          <w:lang/>
        </w:rPr>
        <w:t>İbrət: Övladın mənəvi tərbiyəsi ailədə gördüyü nümunədən başlayır. Halal zəhmətlə qazanılan ruzi, dürüstlük və başqasının haqqına hörmət bu tərbiyənin möhkəm təməlidir.</w:t>
      </w:r>
    </w:p>
    <w:p w14:paraId="22C3A82C" w14:textId="77777777" w:rsidR="001127E4" w:rsidRPr="001127E4" w:rsidRDefault="001127E4" w:rsidP="001127E4">
      <w:pPr>
        <w:rPr>
          <w:lang/>
        </w:rPr>
      </w:pPr>
      <w:r w:rsidRPr="001127E4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68EE309" w14:textId="14036D27" w:rsidR="00D07ECA" w:rsidRPr="001127E4" w:rsidRDefault="00D07ECA" w:rsidP="001127E4">
      <w:pPr>
        <w:rPr>
          <w:lang/>
        </w:rPr>
      </w:pPr>
    </w:p>
    <w:sectPr w:rsidR="00D07ECA" w:rsidRPr="001127E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412521">
    <w:abstractNumId w:val="8"/>
  </w:num>
  <w:num w:numId="2" w16cid:durableId="19477695">
    <w:abstractNumId w:val="6"/>
  </w:num>
  <w:num w:numId="3" w16cid:durableId="1138377004">
    <w:abstractNumId w:val="5"/>
  </w:num>
  <w:num w:numId="4" w16cid:durableId="1116873253">
    <w:abstractNumId w:val="4"/>
  </w:num>
  <w:num w:numId="5" w16cid:durableId="1049914116">
    <w:abstractNumId w:val="7"/>
  </w:num>
  <w:num w:numId="6" w16cid:durableId="803930834">
    <w:abstractNumId w:val="3"/>
  </w:num>
  <w:num w:numId="7" w16cid:durableId="1141580058">
    <w:abstractNumId w:val="2"/>
  </w:num>
  <w:num w:numId="8" w16cid:durableId="533080782">
    <w:abstractNumId w:val="1"/>
  </w:num>
  <w:num w:numId="9" w16cid:durableId="380448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7E4"/>
    <w:rsid w:val="0015074B"/>
    <w:rsid w:val="0029639D"/>
    <w:rsid w:val="00326F90"/>
    <w:rsid w:val="00AA1D8D"/>
    <w:rsid w:val="00B47730"/>
    <w:rsid w:val="00B85DDA"/>
    <w:rsid w:val="00CB0664"/>
    <w:rsid w:val="00D07E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1CD19"/>
  <w14:defaultImageDpi w14:val="300"/>
  <w15:docId w15:val="{9B576AFA-21F7-4295-B33A-878B3875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Halal tikə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2026-10-12T14:05:00Z</dcterms:modified>
  <cp:category/>
</cp:coreProperties>
</file>