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FE30" w14:textId="77777777" w:rsidR="00864D47" w:rsidRPr="00864D47" w:rsidRDefault="00864D47" w:rsidP="00864D47">
      <w:pPr>
        <w:rPr>
          <w:lang/>
        </w:rPr>
      </w:pPr>
      <w:r w:rsidRPr="00864D47">
        <w:rPr>
          <w:b/>
          <w:bCs/>
          <w:lang/>
        </w:rPr>
        <w:t>Ciyər</w:t>
      </w:r>
    </w:p>
    <w:p w14:paraId="02814957" w14:textId="77777777" w:rsidR="00864D47" w:rsidRPr="00864D47" w:rsidRDefault="00864D47" w:rsidP="00864D47">
      <w:pPr>
        <w:rPr>
          <w:lang/>
        </w:rPr>
      </w:pPr>
      <w:r w:rsidRPr="00864D47">
        <w:rPr>
          <w:lang/>
        </w:rPr>
        <w:t>Niyə çox yaxın dostumuza «can-ciyər», əziz övladımıza «ciyərguşəm», sevdiyimiz insana «ciyərparəm» deyirik? Niyə «ağciyər» sözü məcazi mənada qorxaq adamı bildirir?</w:t>
      </w:r>
    </w:p>
    <w:p w14:paraId="34E7302D" w14:textId="77777777" w:rsidR="00864D47" w:rsidRPr="00864D47" w:rsidRDefault="00864D47" w:rsidP="00864D47">
      <w:pPr>
        <w:rPr>
          <w:lang/>
        </w:rPr>
      </w:pPr>
      <w:r w:rsidRPr="00864D47">
        <w:rPr>
          <w:lang/>
        </w:rPr>
        <w:t>Dilimizdə «ciyər» təkcə orqan adı deyil; doğmalığı, sevgini, ağrını və insanın xarakterini ifadə edən sözlərin də tərkibində yaşayır.</w:t>
      </w:r>
    </w:p>
    <w:p w14:paraId="242FF037" w14:textId="77777777" w:rsidR="00864D47" w:rsidRPr="00864D47" w:rsidRDefault="00864D47" w:rsidP="00864D47">
      <w:pPr>
        <w:rPr>
          <w:lang/>
        </w:rPr>
      </w:pPr>
      <w:r w:rsidRPr="00864D47">
        <w:rPr>
          <w:lang/>
        </w:rPr>
        <w:t xml:space="preserve">Bu təsəvvürlərin qədim mədəniyyətlərdə bənzərləri var. Mesopotamiyada qaraciyər həyatın, ruhun və duyğuların yerləşdiyi mühüm orqan sayılırdı. Qədim insanlar insanın daxili aləmini izah edərkən təkcə ürəyə deyil, qaraciyərə də xüsusi məna verirdilər. </w:t>
      </w:r>
    </w:p>
    <w:p w14:paraId="5E1F2B7F" w14:textId="77777777" w:rsidR="00864D47" w:rsidRPr="00864D47" w:rsidRDefault="00864D47" w:rsidP="00864D47">
      <w:pPr>
        <w:rPr>
          <w:lang/>
        </w:rPr>
      </w:pPr>
      <w:r w:rsidRPr="00864D47">
        <w:rPr>
          <w:lang/>
        </w:rPr>
        <w:t>Lakin ayrı-ayrı dillərdəki bütün «ciyər» ifadələrini eyni inancla izah etmək olmaz. Hər ifadənin öz yaranma və inkişaf yolu var.</w:t>
      </w:r>
    </w:p>
    <w:p w14:paraId="6CD485D8" w14:textId="77777777" w:rsidR="00864D47" w:rsidRPr="00864D47" w:rsidRDefault="00864D47" w:rsidP="00864D47">
      <w:pPr>
        <w:rPr>
          <w:lang/>
        </w:rPr>
      </w:pPr>
      <w:r w:rsidRPr="00864D47">
        <w:rPr>
          <w:lang/>
        </w:rPr>
        <w:t>Bu gün «ciyərparəm» deyəndə anatomiyanı düşünmürük. Qarşımızdakı insanın bizə öz canımızın bir parçası qədər əziz olduğunu bildiririk. Sözün gücü də elə bundadır: bədənə aid bir anlayış ən dərin duyğuların ifadəsinə çevrilir.</w:t>
      </w:r>
    </w:p>
    <w:p w14:paraId="301FA016" w14:textId="77777777" w:rsidR="00864D47" w:rsidRPr="00864D47" w:rsidRDefault="00864D47" w:rsidP="00864D47">
      <w:pPr>
        <w:rPr>
          <w:lang/>
        </w:rPr>
      </w:pPr>
      <w:r w:rsidRPr="00864D47">
        <w:rPr>
          <w:b/>
          <w:bCs/>
          <w:lang/>
        </w:rPr>
        <w:t>İbrət: Dil yalnız fikirlərimizi deyil, keçmişin təsəvvürlərini də yaşadır. Gündəlik işlətdiyimiz bir sözün içində nəsillərin sevgisi, ağrısı və dünyagörüşü gizlənə bilər.</w:t>
      </w:r>
    </w:p>
    <w:p w14:paraId="484D4621" w14:textId="77777777" w:rsidR="00864D47" w:rsidRPr="00864D47" w:rsidRDefault="00864D47" w:rsidP="00864D47">
      <w:pPr>
        <w:rPr>
          <w:lang/>
        </w:rPr>
      </w:pPr>
      <w:r w:rsidRPr="00864D4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DF6D4BE" w14:textId="60A305B4" w:rsidR="00214A11" w:rsidRPr="00864D47" w:rsidRDefault="00214A11" w:rsidP="00864D47">
      <w:pPr>
        <w:rPr>
          <w:lang/>
        </w:rPr>
      </w:pPr>
    </w:p>
    <w:sectPr w:rsidR="00214A11" w:rsidRPr="00864D4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616214">
    <w:abstractNumId w:val="8"/>
  </w:num>
  <w:num w:numId="2" w16cid:durableId="1053697052">
    <w:abstractNumId w:val="6"/>
  </w:num>
  <w:num w:numId="3" w16cid:durableId="255789054">
    <w:abstractNumId w:val="5"/>
  </w:num>
  <w:num w:numId="4" w16cid:durableId="527597359">
    <w:abstractNumId w:val="4"/>
  </w:num>
  <w:num w:numId="5" w16cid:durableId="794566503">
    <w:abstractNumId w:val="7"/>
  </w:num>
  <w:num w:numId="6" w16cid:durableId="994913982">
    <w:abstractNumId w:val="3"/>
  </w:num>
  <w:num w:numId="7" w16cid:durableId="1285884461">
    <w:abstractNumId w:val="2"/>
  </w:num>
  <w:num w:numId="8" w16cid:durableId="424766352">
    <w:abstractNumId w:val="1"/>
  </w:num>
  <w:num w:numId="9" w16cid:durableId="10110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11"/>
    <w:rsid w:val="0029639D"/>
    <w:rsid w:val="00326F90"/>
    <w:rsid w:val="00864D47"/>
    <w:rsid w:val="00AA1D8D"/>
    <w:rsid w:val="00B47730"/>
    <w:rsid w:val="00CB0664"/>
    <w:rsid w:val="00E20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1DA7A"/>
  <w14:defaultImageDpi w14:val="300"/>
  <w15:docId w15:val="{FAB72EFB-D984-448A-8DD3-A9126FB4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Ciyər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2026-10-13T17:05:00Z</dcterms:modified>
  <cp:category/>
</cp:coreProperties>
</file>