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90DF" w14:textId="77777777" w:rsidR="000C7630" w:rsidRPr="000C7630" w:rsidRDefault="000C7630" w:rsidP="000C7630">
      <w:pPr>
        <w:rPr>
          <w:lang/>
        </w:rPr>
      </w:pPr>
      <w:r w:rsidRPr="000C7630">
        <w:rPr>
          <w:b/>
          <w:bCs/>
          <w:lang/>
        </w:rPr>
        <w:t>Yuvanın qurucusu</w:t>
      </w:r>
    </w:p>
    <w:p w14:paraId="0D74A7F6" w14:textId="77777777" w:rsidR="000C7630" w:rsidRPr="000C7630" w:rsidRDefault="000C7630" w:rsidP="000C7630">
      <w:pPr>
        <w:rPr>
          <w:lang/>
        </w:rPr>
      </w:pPr>
      <w:r w:rsidRPr="000C7630">
        <w:rPr>
          <w:lang/>
        </w:rPr>
        <w:t>“Yuvanı dişi quş qurar”, — deyiblər. Bu söz ailəyə istilik verən, qayğısı və zəhməti ilə evi doğma ocağa çevirən qadının əməyini xatırladır. O əməyin qədrini bilmək isə yalnız təşəkkür etmək deyil, qayğını və məsuliyyəti bölüşməkdir.</w:t>
      </w:r>
    </w:p>
    <w:p w14:paraId="4F5C3FE3" w14:textId="77777777" w:rsidR="000C7630" w:rsidRPr="000C7630" w:rsidRDefault="000C7630" w:rsidP="000C7630">
      <w:pPr>
        <w:rPr>
          <w:lang/>
        </w:rPr>
      </w:pPr>
      <w:r w:rsidRPr="000C7630">
        <w:rPr>
          <w:b/>
          <w:bCs/>
          <w:lang/>
        </w:rPr>
        <w:t>İbrət:</w:t>
      </w:r>
      <w:r w:rsidRPr="000C7630">
        <w:rPr>
          <w:lang/>
        </w:rPr>
        <w:t xml:space="preserve"> Qadının ailə üçün çəkdiyi zəhməti görün və qiymətləndirin. Yuva qarşılıqlı sevgi, hörmət və ortaq əməklə möhkəmlənir.</w:t>
      </w:r>
    </w:p>
    <w:p w14:paraId="210BD829" w14:textId="77777777" w:rsidR="000C7630" w:rsidRPr="000C7630" w:rsidRDefault="000C7630" w:rsidP="000C7630">
      <w:pPr>
        <w:rPr>
          <w:lang/>
        </w:rPr>
      </w:pPr>
      <w:r w:rsidRPr="000C763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BD89ECE" w14:textId="0242ED46" w:rsidR="00486A33" w:rsidRPr="000C7630" w:rsidRDefault="00486A33" w:rsidP="000C7630">
      <w:pPr>
        <w:rPr>
          <w:lang/>
        </w:rPr>
      </w:pPr>
    </w:p>
    <w:sectPr w:rsidR="00486A33" w:rsidRPr="000C763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169415">
    <w:abstractNumId w:val="8"/>
  </w:num>
  <w:num w:numId="2" w16cid:durableId="1034500192">
    <w:abstractNumId w:val="6"/>
  </w:num>
  <w:num w:numId="3" w16cid:durableId="1941911196">
    <w:abstractNumId w:val="5"/>
  </w:num>
  <w:num w:numId="4" w16cid:durableId="582421125">
    <w:abstractNumId w:val="4"/>
  </w:num>
  <w:num w:numId="5" w16cid:durableId="1189638517">
    <w:abstractNumId w:val="7"/>
  </w:num>
  <w:num w:numId="6" w16cid:durableId="1181628163">
    <w:abstractNumId w:val="3"/>
  </w:num>
  <w:num w:numId="7" w16cid:durableId="1384593763">
    <w:abstractNumId w:val="2"/>
  </w:num>
  <w:num w:numId="8" w16cid:durableId="1239513129">
    <w:abstractNumId w:val="1"/>
  </w:num>
  <w:num w:numId="9" w16cid:durableId="151318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30"/>
    <w:rsid w:val="0015074B"/>
    <w:rsid w:val="0029639D"/>
    <w:rsid w:val="00326F90"/>
    <w:rsid w:val="00486A33"/>
    <w:rsid w:val="008105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81DA2"/>
  <w14:defaultImageDpi w14:val="300"/>
  <w15:docId w15:val="{31647405-6C72-4A32-BCA9-29A03689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Yuvanın qurucusu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2026-10-07T08:03:00Z</dcterms:modified>
  <cp:category/>
</cp:coreProperties>
</file>