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E117" w14:textId="77777777" w:rsidR="000922ED" w:rsidRDefault="00000000">
      <w:pPr>
        <w:pStyle w:val="Title"/>
      </w:pPr>
      <w:r>
        <w:t>Menschlichkeit</w:t>
      </w:r>
    </w:p>
    <w:p w14:paraId="0A0A2047" w14:textId="77777777" w:rsidR="000922ED" w:rsidRDefault="00000000">
      <w:r>
        <w:t>Wie viele Wunder und zarte Schönheiten birgt die Welt … In jeder Blume, in jedem Flüstern des Windes, in der Farbe des Himmels liegt eine Weisheit verborgen. Diese Schönheit ist, als wäre sie der menschlichen Seele still anvertraut worden. Doch leider zerstört der Mensch diese Harmonie manchmal mit eigener Hand und verbrennt in den Flammen nicht nur die Erde, sondern auch Hoffnungen, Schicksale und Erinnerungen.</w:t>
      </w:r>
    </w:p>
    <w:p w14:paraId="4184ED01" w14:textId="77777777" w:rsidR="000922ED" w:rsidRDefault="00000000">
      <w:r>
        <w:t>Der Krieg verwundet nicht nur das Land, sondern auch das Licht im Innern des Menschen. Jedes verlorene Leben bedeutet in Wahrheit, dass ein Stück der Welt verstummt. Dabei besteht der Sinn des menschlichen Daseins darin, zu bewahren, zu schaffen und Leben zu erhalten, nicht darin, zu zerstören.</w:t>
      </w:r>
    </w:p>
    <w:p w14:paraId="23851575" w14:textId="77777777" w:rsidR="000922ED" w:rsidRDefault="00000000">
      <w:r>
        <w:t>Vielleicht lautet die größte Frage: Wann wird der Mensch seine Stärke darin finden, Leben zu erhalten, statt es zu vernichten? Wann wird die Erde vom Klang des Friedens erfüllt sein und nicht von Stille? Vielleicht wird die Welt dann nicht nur schön sein, sondern auch ein Ort, den wir wertschätzen.</w:t>
      </w:r>
    </w:p>
    <w:p w14:paraId="4394F807" w14:textId="77777777" w:rsidR="000922ED" w:rsidRDefault="00000000">
      <w:pPr>
        <w:keepLines/>
        <w:spacing w:before="240"/>
      </w:pPr>
      <w:r>
        <w:rPr>
          <w:b/>
        </w:rPr>
        <w:t>Lehre:</w:t>
      </w:r>
      <w:r>
        <w:t xml:space="preserve"> Menschlichkeit wächst, indem wir das Leben schützen und dem Frieden und dem Guten dienen. Je mehr wir unsere Kraft dafür einsetzen, Leben zu erhalten, desto schöner wird die Welt für uns alle.</w:t>
      </w:r>
    </w:p>
    <w:p w14:paraId="7D3DADB6" w14:textId="77777777" w:rsidR="00130A90" w:rsidRDefault="00130A90"/>
    <w:p w14:paraId="44FC0C2B" w14:textId="070F9E6F" w:rsidR="000922ED" w:rsidRDefault="00000000">
      <w:r>
        <w:t xml:space="preserve">Etibar </w:t>
      </w:r>
      <w:proofErr w:type="spellStart"/>
      <w:r>
        <w:t>Siracsoy</w:t>
      </w:r>
      <w:proofErr w:type="spellEnd"/>
    </w:p>
    <w:sectPr w:rsidR="000922E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216938">
    <w:abstractNumId w:val="8"/>
  </w:num>
  <w:num w:numId="2" w16cid:durableId="1812554627">
    <w:abstractNumId w:val="6"/>
  </w:num>
  <w:num w:numId="3" w16cid:durableId="1717852009">
    <w:abstractNumId w:val="5"/>
  </w:num>
  <w:num w:numId="4" w16cid:durableId="432629733">
    <w:abstractNumId w:val="4"/>
  </w:num>
  <w:num w:numId="5" w16cid:durableId="247467914">
    <w:abstractNumId w:val="7"/>
  </w:num>
  <w:num w:numId="6" w16cid:durableId="1568959681">
    <w:abstractNumId w:val="3"/>
  </w:num>
  <w:num w:numId="7" w16cid:durableId="1806659879">
    <w:abstractNumId w:val="2"/>
  </w:num>
  <w:num w:numId="8" w16cid:durableId="552935099">
    <w:abstractNumId w:val="1"/>
  </w:num>
  <w:num w:numId="9" w16cid:durableId="164261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2ED"/>
    <w:rsid w:val="00130A90"/>
    <w:rsid w:val="0015074B"/>
    <w:rsid w:val="0029639D"/>
    <w:rsid w:val="00326F90"/>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51488"/>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2026-09-30T07:38:00Z</dcterms:modified>
  <cp:category/>
</cp:coreProperties>
</file>