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F070" w14:textId="77777777" w:rsidR="00DB142E" w:rsidRPr="00DB142E" w:rsidRDefault="00DB142E" w:rsidP="00DB142E">
      <w:pPr>
        <w:rPr>
          <w:lang/>
        </w:rPr>
      </w:pPr>
      <w:r w:rsidRPr="00DB142E">
        <w:rPr>
          <w:b/>
          <w:bCs/>
          <w:lang/>
        </w:rPr>
        <w:t>Leid und Segen</w:t>
      </w:r>
    </w:p>
    <w:p w14:paraId="703AEABA" w14:textId="77777777" w:rsidR="00DB142E" w:rsidRPr="00DB142E" w:rsidRDefault="00DB142E" w:rsidP="00DB142E">
      <w:pPr>
        <w:rPr>
          <w:lang/>
        </w:rPr>
      </w:pPr>
      <w:r w:rsidRPr="00DB142E">
        <w:rPr>
          <w:lang/>
        </w:rPr>
        <w:t>In einem Leid, das dich Gott näherbringt, kann ein verborgener Segen liegen.</w:t>
      </w:r>
    </w:p>
    <w:p w14:paraId="1F4BCCF2" w14:textId="77777777" w:rsidR="00DB142E" w:rsidRPr="00DB142E" w:rsidRDefault="00DB142E" w:rsidP="00DB142E">
      <w:pPr>
        <w:rPr>
          <w:lang/>
        </w:rPr>
      </w:pPr>
      <w:r w:rsidRPr="00DB142E">
        <w:rPr>
          <w:lang/>
        </w:rPr>
        <w:t>Ein Segen, der dich von Gott entfernt, kann sich dagegen in Unheil verwandeln.</w:t>
      </w:r>
    </w:p>
    <w:p w14:paraId="3A021EA1" w14:textId="77777777" w:rsidR="00DB142E" w:rsidRPr="00DB142E" w:rsidRDefault="00DB142E" w:rsidP="00DB142E">
      <w:pPr>
        <w:rPr>
          <w:lang/>
        </w:rPr>
      </w:pPr>
      <w:r w:rsidRPr="00DB142E">
        <w:rPr>
          <w:b/>
          <w:bCs/>
          <w:lang/>
        </w:rPr>
        <w:t>Moral:</w:t>
      </w:r>
      <w:r w:rsidRPr="00DB142E">
        <w:rPr>
          <w:lang/>
        </w:rPr>
        <w:t xml:space="preserve"> Beurteile das, was du erlebst, nicht allein danach, ob es dir Schmerz oder Wohlbefinden bringt. Achte auch darauf, was es in deinem Herzen verändert und welchen Weg du dadurch einschlägst.</w:t>
      </w:r>
    </w:p>
    <w:p w14:paraId="7E5DE199" w14:textId="77777777" w:rsidR="00DB142E" w:rsidRPr="00DB142E" w:rsidRDefault="00DB142E" w:rsidP="00DB142E">
      <w:pPr>
        <w:rPr>
          <w:lang/>
        </w:rPr>
      </w:pPr>
      <w:r w:rsidRPr="00DB142E">
        <w:rPr>
          <w:i/>
          <w:iCs/>
          <w:lang/>
        </w:rPr>
        <w:t>Geschichten aus dem Internet gesammelt und mithilfe von KI bearbeitet. Alle Illustrationen sind KI-generiert.</w:t>
      </w:r>
    </w:p>
    <w:p w14:paraId="286CD5DB" w14:textId="643C8416" w:rsidR="00615537" w:rsidRPr="00DB142E" w:rsidRDefault="00615537" w:rsidP="00DB142E">
      <w:pPr>
        <w:rPr>
          <w:lang/>
        </w:rPr>
      </w:pPr>
    </w:p>
    <w:sectPr w:rsidR="00615537" w:rsidRPr="00DB142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847309">
    <w:abstractNumId w:val="8"/>
  </w:num>
  <w:num w:numId="2" w16cid:durableId="1265188285">
    <w:abstractNumId w:val="6"/>
  </w:num>
  <w:num w:numId="3" w16cid:durableId="755052633">
    <w:abstractNumId w:val="5"/>
  </w:num>
  <w:num w:numId="4" w16cid:durableId="261187056">
    <w:abstractNumId w:val="4"/>
  </w:num>
  <w:num w:numId="5" w16cid:durableId="1515343068">
    <w:abstractNumId w:val="7"/>
  </w:num>
  <w:num w:numId="6" w16cid:durableId="238757094">
    <w:abstractNumId w:val="3"/>
  </w:num>
  <w:num w:numId="7" w16cid:durableId="410856819">
    <w:abstractNumId w:val="2"/>
  </w:num>
  <w:num w:numId="8" w16cid:durableId="2125494987">
    <w:abstractNumId w:val="1"/>
  </w:num>
  <w:num w:numId="9" w16cid:durableId="48319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537"/>
    <w:rsid w:val="00AA1D8D"/>
    <w:rsid w:val="00B47730"/>
    <w:rsid w:val="00CB0664"/>
    <w:rsid w:val="00DB142E"/>
    <w:rsid w:val="00F61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D4DF2"/>
  <w14:defaultImageDpi w14:val="300"/>
  <w15:docId w15:val="{D7376654-0D51-471B-9167-07D651715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Müsibət və nemət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2026-10-07T08:07:00Z</dcterms:modified>
  <cp:category/>
</cp:coreProperties>
</file>