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8BFD" w14:textId="77777777" w:rsidR="003828B7" w:rsidRPr="003828B7" w:rsidRDefault="003828B7" w:rsidP="003828B7">
      <w:pPr>
        <w:rPr>
          <w:lang/>
        </w:rPr>
      </w:pPr>
      <w:r w:rsidRPr="003828B7">
        <w:rPr>
          <w:b/>
          <w:bCs/>
          <w:lang/>
        </w:rPr>
        <w:t>Kann ein gebrochenes Herz wieder lieben?</w:t>
      </w:r>
    </w:p>
    <w:p w14:paraId="46B25628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Eines Tages fragte ein Mann einen Derwisch:</w:t>
      </w:r>
    </w:p>
    <w:p w14:paraId="42A00FED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„Kann ein gebrochenes Herz wieder lieben?“</w:t>
      </w:r>
    </w:p>
    <w:p w14:paraId="118FD74F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„Natürlich kann es das“, antwortete der Derwisch.</w:t>
      </w:r>
    </w:p>
    <w:p w14:paraId="5643ADDE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Der Mann zögerte.</w:t>
      </w:r>
    </w:p>
    <w:p w14:paraId="7D71F204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„Aber haben Sie jemals Wasser aus einem zerbrochenen Becher getrunken?“</w:t>
      </w:r>
    </w:p>
    <w:p w14:paraId="175E7187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Der Derwisch lächelte.</w:t>
      </w:r>
    </w:p>
    <w:p w14:paraId="1D35F514" w14:textId="77777777" w:rsidR="003828B7" w:rsidRPr="003828B7" w:rsidRDefault="003828B7" w:rsidP="003828B7">
      <w:pPr>
        <w:rPr>
          <w:lang/>
        </w:rPr>
      </w:pPr>
      <w:r w:rsidRPr="003828B7">
        <w:rPr>
          <w:lang/>
        </w:rPr>
        <w:t>„Haben Sie jemals aufgehört, Wasser zu trinken, nur weil ein Becher zerbrochen ist?“</w:t>
      </w:r>
    </w:p>
    <w:p w14:paraId="3A07BA1C" w14:textId="77777777" w:rsidR="003828B7" w:rsidRPr="003828B7" w:rsidRDefault="003828B7" w:rsidP="003828B7">
      <w:pPr>
        <w:rPr>
          <w:lang/>
        </w:rPr>
      </w:pPr>
      <w:r w:rsidRPr="003828B7">
        <w:rPr>
          <w:b/>
          <w:bCs/>
          <w:lang/>
        </w:rPr>
        <w:t>Moral:</w:t>
      </w:r>
      <w:r w:rsidRPr="003828B7">
        <w:rPr>
          <w:lang/>
        </w:rPr>
        <w:t xml:space="preserve"> Ein gebrochenes Herz verliert nicht seine Fähigkeit zu lieben. Gib dir Zeit zu heilen, aber lass nicht zu, dass eine schmerzhafte Erfahrung dein Herz für immer vor der Liebe verschließt.</w:t>
      </w:r>
    </w:p>
    <w:p w14:paraId="557BA6B4" w14:textId="77777777" w:rsidR="003828B7" w:rsidRPr="003828B7" w:rsidRDefault="003828B7" w:rsidP="003828B7">
      <w:pPr>
        <w:rPr>
          <w:lang/>
        </w:rPr>
      </w:pPr>
      <w:r w:rsidRPr="003828B7">
        <w:rPr>
          <w:i/>
          <w:iCs/>
          <w:lang/>
        </w:rPr>
        <w:t>Geschichten aus dem Internet gesammelt und mithilfe von KI bearbeitet. Alle Illustrationen sind KI-generiert.</w:t>
      </w:r>
    </w:p>
    <w:p w14:paraId="4AE30FBB" w14:textId="294EE285" w:rsidR="00D47AE9" w:rsidRPr="003828B7" w:rsidRDefault="00D47AE9" w:rsidP="003828B7">
      <w:pPr>
        <w:rPr>
          <w:lang/>
        </w:rPr>
      </w:pPr>
    </w:p>
    <w:sectPr w:rsidR="00D47AE9" w:rsidRPr="003828B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3184211">
    <w:abstractNumId w:val="8"/>
  </w:num>
  <w:num w:numId="2" w16cid:durableId="445975699">
    <w:abstractNumId w:val="6"/>
  </w:num>
  <w:num w:numId="3" w16cid:durableId="1992978041">
    <w:abstractNumId w:val="5"/>
  </w:num>
  <w:num w:numId="4" w16cid:durableId="556403893">
    <w:abstractNumId w:val="4"/>
  </w:num>
  <w:num w:numId="5" w16cid:durableId="302084562">
    <w:abstractNumId w:val="7"/>
  </w:num>
  <w:num w:numId="6" w16cid:durableId="1818566027">
    <w:abstractNumId w:val="3"/>
  </w:num>
  <w:num w:numId="7" w16cid:durableId="295181172">
    <w:abstractNumId w:val="2"/>
  </w:num>
  <w:num w:numId="8" w16cid:durableId="1577279270">
    <w:abstractNumId w:val="1"/>
  </w:num>
  <w:num w:numId="9" w16cid:durableId="1202865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8B7"/>
    <w:rsid w:val="00AA1D8D"/>
    <w:rsid w:val="00B41326"/>
    <w:rsid w:val="00B47730"/>
    <w:rsid w:val="00CB0664"/>
    <w:rsid w:val="00D47A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20717"/>
  <w14:defaultImageDpi w14:val="300"/>
  <w15:docId w15:val="{CE52FED4-752C-4E00-BDF1-98477475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Sınan qəlb yenə sevərmi?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2026-10-07T08:10:00Z</dcterms:modified>
  <cp:category/>
</cp:coreProperties>
</file>