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FA44" w14:textId="77777777" w:rsidR="00540C7B" w:rsidRPr="00540C7B" w:rsidRDefault="00540C7B" w:rsidP="00540C7B">
      <w:pPr>
        <w:rPr>
          <w:lang/>
        </w:rPr>
      </w:pPr>
      <w:r w:rsidRPr="00540C7B">
        <w:rPr>
          <w:b/>
          <w:bCs/>
          <w:lang/>
        </w:rPr>
        <w:t>Nicht jedem sollte man seinen Kummer anvertrauen</w:t>
      </w:r>
    </w:p>
    <w:p w14:paraId="7EFFDC04" w14:textId="77777777" w:rsidR="00540C7B" w:rsidRPr="00540C7B" w:rsidRDefault="00540C7B" w:rsidP="00540C7B">
      <w:pPr>
        <w:rPr>
          <w:lang/>
        </w:rPr>
      </w:pPr>
      <w:r w:rsidRPr="00540C7B">
        <w:rPr>
          <w:lang/>
        </w:rPr>
        <w:t>Nicht jeder muss von deinem Kummer wissen.</w:t>
      </w:r>
    </w:p>
    <w:p w14:paraId="38A87313" w14:textId="77777777" w:rsidR="00540C7B" w:rsidRPr="00540C7B" w:rsidRDefault="00540C7B" w:rsidP="00540C7B">
      <w:pPr>
        <w:rPr>
          <w:lang/>
        </w:rPr>
      </w:pPr>
      <w:r w:rsidRPr="00540C7B">
        <w:rPr>
          <w:lang/>
        </w:rPr>
        <w:t>Eines Tages könnte jemand gerade das, was du ihm anvertraut hast, gegen dich verwenden.</w:t>
      </w:r>
    </w:p>
    <w:p w14:paraId="31536FDA" w14:textId="77777777" w:rsidR="00540C7B" w:rsidRPr="00540C7B" w:rsidRDefault="00540C7B" w:rsidP="00540C7B">
      <w:pPr>
        <w:rPr>
          <w:lang/>
        </w:rPr>
      </w:pPr>
      <w:r w:rsidRPr="00540C7B">
        <w:rPr>
          <w:b/>
          <w:bCs/>
          <w:lang/>
        </w:rPr>
        <w:t>Lehre: Teile deinen Kummer mit jemandem, der dich versteht und dein Vertrauen achtet. Offenheit ist wertvoll — ebenso wichtig ist es, wem du dich öffnest.</w:t>
      </w:r>
    </w:p>
    <w:p w14:paraId="68F6D0C4" w14:textId="77777777" w:rsidR="00540C7B" w:rsidRPr="00540C7B" w:rsidRDefault="00540C7B" w:rsidP="00540C7B">
      <w:pPr>
        <w:rPr>
          <w:lang/>
        </w:rPr>
      </w:pPr>
      <w:r w:rsidRPr="00540C7B">
        <w:rPr>
          <w:i/>
          <w:iCs/>
          <w:lang/>
        </w:rPr>
        <w:t>Geschichten aus dem Internet gesammelt und mithilfe von KI bearbeitet. Alle Illustrationen sind KI-generiert.</w:t>
      </w:r>
    </w:p>
    <w:p w14:paraId="13190E68" w14:textId="7B8B7ADC" w:rsidR="00FB6019" w:rsidRPr="00540C7B" w:rsidRDefault="00FB6019" w:rsidP="00540C7B"/>
    <w:sectPr w:rsidR="00FB6019" w:rsidRPr="00540C7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639315">
    <w:abstractNumId w:val="8"/>
  </w:num>
  <w:num w:numId="2" w16cid:durableId="461845940">
    <w:abstractNumId w:val="6"/>
  </w:num>
  <w:num w:numId="3" w16cid:durableId="1425882546">
    <w:abstractNumId w:val="5"/>
  </w:num>
  <w:num w:numId="4" w16cid:durableId="636645029">
    <w:abstractNumId w:val="4"/>
  </w:num>
  <w:num w:numId="5" w16cid:durableId="1638148662">
    <w:abstractNumId w:val="7"/>
  </w:num>
  <w:num w:numId="6" w16cid:durableId="212423445">
    <w:abstractNumId w:val="3"/>
  </w:num>
  <w:num w:numId="7" w16cid:durableId="227034412">
    <w:abstractNumId w:val="2"/>
  </w:num>
  <w:num w:numId="8" w16cid:durableId="1700273028">
    <w:abstractNumId w:val="1"/>
  </w:num>
  <w:num w:numId="9" w16cid:durableId="166994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FE9"/>
    <w:rsid w:val="00540C7B"/>
    <w:rsid w:val="00AA1D8D"/>
    <w:rsid w:val="00B47730"/>
    <w:rsid w:val="00CB0664"/>
    <w:rsid w:val="00FB60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ADF8C"/>
  <w14:defaultImageDpi w14:val="300"/>
  <w15:docId w15:val="{D2AFDDBB-FC60-4286-BB13-7B7CA84C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Hər dərd insanlara söylənməz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2026-10-15T21:32:00Z</dcterms:modified>
  <cp:category/>
</cp:coreProperties>
</file>