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E6AF" w14:textId="77777777" w:rsidR="00014011" w:rsidRPr="00014011" w:rsidRDefault="00014011" w:rsidP="00014011">
      <w:pPr>
        <w:rPr>
          <w:lang/>
        </w:rPr>
      </w:pPr>
      <w:r w:rsidRPr="00014011">
        <w:rPr>
          <w:b/>
          <w:bCs/>
          <w:lang/>
        </w:rPr>
        <w:t>Die Kirchenglocke</w:t>
      </w:r>
    </w:p>
    <w:p w14:paraId="4F0AA9F4" w14:textId="77777777" w:rsidR="00014011" w:rsidRPr="00014011" w:rsidRDefault="00014011" w:rsidP="00014011">
      <w:pPr>
        <w:rPr>
          <w:lang/>
        </w:rPr>
      </w:pPr>
      <w:r w:rsidRPr="00014011">
        <w:rPr>
          <w:lang/>
        </w:rPr>
        <w:t>Vor langer Zeit gab es in einem Land, so erzählt man, einen besonderen Brauch: Starb ein einfacher Bürger, schlug die Kirchenglocke einmal. Für einen Adligen schlug sie zweimal, für einen Vertrauten des Königs dreimal und für den König selbst viermal.</w:t>
      </w:r>
    </w:p>
    <w:p w14:paraId="6726E26F" w14:textId="77777777" w:rsidR="00014011" w:rsidRPr="00014011" w:rsidRDefault="00014011" w:rsidP="00014011">
      <w:pPr>
        <w:rPr>
          <w:lang/>
        </w:rPr>
      </w:pPr>
      <w:r w:rsidRPr="00014011">
        <w:rPr>
          <w:lang/>
        </w:rPr>
        <w:t>Eines Tages verurteilte das Gericht einen Unschuldigen — ausgerechnet jener Ort, an dem die Menschen Gerechtigkeit zu finden hofften.</w:t>
      </w:r>
    </w:p>
    <w:p w14:paraId="59C9B2A2" w14:textId="77777777" w:rsidR="00014011" w:rsidRPr="00014011" w:rsidRDefault="00014011" w:rsidP="00014011">
      <w:pPr>
        <w:rPr>
          <w:lang/>
        </w:rPr>
      </w:pPr>
      <w:r w:rsidRPr="00014011">
        <w:rPr>
          <w:lang/>
        </w:rPr>
        <w:t>An diesem Tag schlug die Kirchenglocke fünfmal.</w:t>
      </w:r>
    </w:p>
    <w:p w14:paraId="29D6E9CA" w14:textId="77777777" w:rsidR="00014011" w:rsidRPr="00014011" w:rsidRDefault="00014011" w:rsidP="00014011">
      <w:pPr>
        <w:rPr>
          <w:lang/>
        </w:rPr>
      </w:pPr>
      <w:r w:rsidRPr="00014011">
        <w:rPr>
          <w:lang/>
        </w:rPr>
        <w:t>Verwundert versammelten sich die Menschen vor der Kirche und fragten den Priester:</w:t>
      </w:r>
    </w:p>
    <w:p w14:paraId="34D3A44E" w14:textId="77777777" w:rsidR="00014011" w:rsidRPr="00014011" w:rsidRDefault="00014011" w:rsidP="00014011">
      <w:pPr>
        <w:rPr>
          <w:lang/>
        </w:rPr>
      </w:pPr>
      <w:r w:rsidRPr="00014011">
        <w:rPr>
          <w:lang/>
        </w:rPr>
        <w:t>„Wer ist gestorben? Wer könnte wichtiger sein als der König, dass Sie die Glocke fünfmal schlagen ließen?“</w:t>
      </w:r>
    </w:p>
    <w:p w14:paraId="36530779" w14:textId="77777777" w:rsidR="00014011" w:rsidRPr="00014011" w:rsidRDefault="00014011" w:rsidP="00014011">
      <w:pPr>
        <w:rPr>
          <w:lang/>
        </w:rPr>
      </w:pPr>
      <w:r w:rsidRPr="00014011">
        <w:rPr>
          <w:lang/>
        </w:rPr>
        <w:t>Der Priester antwortete traurig:</w:t>
      </w:r>
    </w:p>
    <w:p w14:paraId="2A527D35" w14:textId="77777777" w:rsidR="00014011" w:rsidRPr="00014011" w:rsidRDefault="00014011" w:rsidP="00014011">
      <w:pPr>
        <w:rPr>
          <w:lang/>
        </w:rPr>
      </w:pPr>
      <w:r w:rsidRPr="00014011">
        <w:rPr>
          <w:lang/>
        </w:rPr>
        <w:t>„Die Gerechtigkeit. Heute ist die Gerechtigkeit gestorben.“</w:t>
      </w:r>
    </w:p>
    <w:p w14:paraId="399A2256" w14:textId="77777777" w:rsidR="00014011" w:rsidRPr="00014011" w:rsidRDefault="00014011" w:rsidP="00014011">
      <w:pPr>
        <w:rPr>
          <w:lang/>
        </w:rPr>
      </w:pPr>
      <w:r w:rsidRPr="00014011">
        <w:rPr>
          <w:b/>
          <w:bCs/>
          <w:lang/>
        </w:rPr>
        <w:t>Moral:</w:t>
      </w:r>
      <w:r w:rsidRPr="00014011">
        <w:rPr>
          <w:lang/>
        </w:rPr>
        <w:t xml:space="preserve"> Ein ungerechtes Urteil trifft nicht nur einen Menschen, sondern erschüttert das Vertrauen aller in die Gerechtigkeit. Wer zu Unrecht nicht schweigt, schützt die Betroffenen und das Gewissen der Gesellschaft.</w:t>
      </w:r>
    </w:p>
    <w:p w14:paraId="69240D0A" w14:textId="77777777" w:rsidR="00014011" w:rsidRPr="00014011" w:rsidRDefault="00014011" w:rsidP="00014011">
      <w:pPr>
        <w:rPr>
          <w:lang/>
        </w:rPr>
      </w:pPr>
      <w:r w:rsidRPr="00014011">
        <w:rPr>
          <w:i/>
          <w:iCs/>
          <w:lang/>
        </w:rPr>
        <w:t>Geschichten aus dem Internet gesammelt und mithilfe von KI bearbeitet. Alle Illustrationen sind KI-generiert.</w:t>
      </w:r>
    </w:p>
    <w:p w14:paraId="0CE9F87B" w14:textId="513BCA57" w:rsidR="00C64793" w:rsidRPr="00014011" w:rsidRDefault="00C64793" w:rsidP="00014011">
      <w:pPr>
        <w:rPr>
          <w:lang/>
        </w:rPr>
      </w:pPr>
    </w:p>
    <w:sectPr w:rsidR="00C64793" w:rsidRPr="0001401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1640900">
    <w:abstractNumId w:val="8"/>
  </w:num>
  <w:num w:numId="2" w16cid:durableId="868371239">
    <w:abstractNumId w:val="6"/>
  </w:num>
  <w:num w:numId="3" w16cid:durableId="275337762">
    <w:abstractNumId w:val="5"/>
  </w:num>
  <w:num w:numId="4" w16cid:durableId="318921920">
    <w:abstractNumId w:val="4"/>
  </w:num>
  <w:num w:numId="5" w16cid:durableId="762458592">
    <w:abstractNumId w:val="7"/>
  </w:num>
  <w:num w:numId="6" w16cid:durableId="1641349308">
    <w:abstractNumId w:val="3"/>
  </w:num>
  <w:num w:numId="7" w16cid:durableId="1911693749">
    <w:abstractNumId w:val="2"/>
  </w:num>
  <w:num w:numId="8" w16cid:durableId="1402941878">
    <w:abstractNumId w:val="1"/>
  </w:num>
  <w:num w:numId="9" w16cid:durableId="1729180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011"/>
    <w:rsid w:val="00034616"/>
    <w:rsid w:val="0006063C"/>
    <w:rsid w:val="001164A9"/>
    <w:rsid w:val="0015074B"/>
    <w:rsid w:val="0029639D"/>
    <w:rsid w:val="00326F90"/>
    <w:rsid w:val="00AA1D8D"/>
    <w:rsid w:val="00B47730"/>
    <w:rsid w:val="00C647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C5091"/>
  <w14:defaultImageDpi w14:val="300"/>
  <w15:docId w15:val="{8C2B1582-C03A-4978-A827-F32004D33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Kilsə zəngi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2026-10-07T11:19:00Z</dcterms:modified>
  <cp:category/>
</cp:coreProperties>
</file>