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9D4E" w14:textId="77777777" w:rsidR="00C2415B" w:rsidRPr="00C2415B" w:rsidRDefault="00C2415B" w:rsidP="00C2415B">
      <w:pPr>
        <w:rPr>
          <w:lang/>
        </w:rPr>
      </w:pPr>
      <w:r w:rsidRPr="00C2415B">
        <w:rPr>
          <w:b/>
          <w:bCs/>
          <w:lang/>
        </w:rPr>
        <w:t>Ein König gäbe mehr</w:t>
      </w:r>
    </w:p>
    <w:p w14:paraId="04199966" w14:textId="77777777" w:rsidR="00C2415B" w:rsidRPr="00C2415B" w:rsidRDefault="00C2415B" w:rsidP="00C2415B">
      <w:pPr>
        <w:rPr>
          <w:lang/>
        </w:rPr>
      </w:pPr>
      <w:r w:rsidRPr="00C2415B">
        <w:rPr>
          <w:lang/>
        </w:rPr>
        <w:t>Eines Tages begegnete ein König einem kleinen Jungen, den er auf Anhieb mochte. Er hielt ihm eine Goldmünze hin, doch der Junge nahm sie nicht.</w:t>
      </w:r>
    </w:p>
    <w:p w14:paraId="651E8C49" w14:textId="77777777" w:rsidR="00C2415B" w:rsidRPr="00C2415B" w:rsidRDefault="00C2415B" w:rsidP="00C2415B">
      <w:pPr>
        <w:rPr>
          <w:lang/>
        </w:rPr>
      </w:pPr>
      <w:r w:rsidRPr="00C2415B">
        <w:rPr>
          <w:lang/>
        </w:rPr>
        <w:t>„Warum willst du sie nicht?“, fragte der König überrascht.</w:t>
      </w:r>
    </w:p>
    <w:p w14:paraId="5FF8A921" w14:textId="77777777" w:rsidR="00C2415B" w:rsidRPr="00C2415B" w:rsidRDefault="00C2415B" w:rsidP="00C2415B">
      <w:pPr>
        <w:rPr>
          <w:lang/>
        </w:rPr>
      </w:pPr>
      <w:r w:rsidRPr="00C2415B">
        <w:rPr>
          <w:lang/>
        </w:rPr>
        <w:t>„Wenn ich damit nach Hause komme, fragen meine Eltern: ‚Wo hast du das Geld gestohlen?‘“</w:t>
      </w:r>
    </w:p>
    <w:p w14:paraId="617D444F" w14:textId="77777777" w:rsidR="00C2415B" w:rsidRPr="00C2415B" w:rsidRDefault="00C2415B" w:rsidP="00C2415B">
      <w:pPr>
        <w:rPr>
          <w:lang/>
        </w:rPr>
      </w:pPr>
      <w:r w:rsidRPr="00C2415B">
        <w:rPr>
          <w:lang/>
        </w:rPr>
        <w:t>„Dann sag ihnen, der König habe es dir geschenkt.“</w:t>
      </w:r>
    </w:p>
    <w:p w14:paraId="1DB26511" w14:textId="77777777" w:rsidR="00C2415B" w:rsidRPr="00C2415B" w:rsidRDefault="00C2415B" w:rsidP="00C2415B">
      <w:pPr>
        <w:rPr>
          <w:lang/>
        </w:rPr>
      </w:pPr>
      <w:r w:rsidRPr="00C2415B">
        <w:rPr>
          <w:lang/>
        </w:rPr>
        <w:t>Der Junge antwortete ohne Zögern:</w:t>
      </w:r>
    </w:p>
    <w:p w14:paraId="5FDBF2E6" w14:textId="77777777" w:rsidR="00C2415B" w:rsidRPr="00C2415B" w:rsidRDefault="00C2415B" w:rsidP="00C2415B">
      <w:pPr>
        <w:rPr>
          <w:lang/>
        </w:rPr>
      </w:pPr>
      <w:r w:rsidRPr="00C2415B">
        <w:rPr>
          <w:lang/>
        </w:rPr>
        <w:t>„Das glauben sie erst recht nicht! Dann sagen sie: ‚Wenn es vom König wäre, hätte er dir mehr gegeben!‘“</w:t>
      </w:r>
    </w:p>
    <w:p w14:paraId="14024477" w14:textId="77777777" w:rsidR="00C2415B" w:rsidRPr="00C2415B" w:rsidRDefault="00C2415B" w:rsidP="00C2415B">
      <w:pPr>
        <w:rPr>
          <w:lang/>
        </w:rPr>
      </w:pPr>
      <w:r w:rsidRPr="00C2415B">
        <w:rPr>
          <w:lang/>
        </w:rPr>
        <w:t>Der König lachte herzlich über die schlagfertige Antwort und schenkte dem Jungen einen ganzen Beutel Gold.</w:t>
      </w:r>
    </w:p>
    <w:p w14:paraId="360933B7" w14:textId="77777777" w:rsidR="00C2415B" w:rsidRPr="00C2415B" w:rsidRDefault="00C2415B" w:rsidP="00C2415B">
      <w:pPr>
        <w:rPr>
          <w:lang/>
        </w:rPr>
      </w:pPr>
      <w:r w:rsidRPr="00C2415B">
        <w:rPr>
          <w:b/>
          <w:bCs/>
          <w:lang/>
        </w:rPr>
        <w:t>Moral:</w:t>
      </w:r>
      <w:r w:rsidRPr="00C2415B">
        <w:rPr>
          <w:lang/>
        </w:rPr>
        <w:t xml:space="preserve"> Eine kluge, humorvolle Bemerkung im richtigen Augenblick kann mehr bewirken als eine lange Rede. Am schönsten ist Schlagfertigkeit, wenn sie zum Lachen bringt, ohne zu verletzen.</w:t>
      </w:r>
    </w:p>
    <w:p w14:paraId="1A11CCF3" w14:textId="77777777" w:rsidR="00C2415B" w:rsidRPr="00C2415B" w:rsidRDefault="00C2415B" w:rsidP="00C2415B">
      <w:pPr>
        <w:rPr>
          <w:lang/>
        </w:rPr>
      </w:pPr>
      <w:r w:rsidRPr="00C2415B">
        <w:rPr>
          <w:i/>
          <w:iCs/>
          <w:lang/>
        </w:rPr>
        <w:t>Geschichten aus dem Internet gesammelt und mithilfe von KI bearbeitet. Alle Illustrationen sind KI-generiert.</w:t>
      </w:r>
    </w:p>
    <w:p w14:paraId="198AB5EA" w14:textId="34AA3AD8" w:rsidR="002E65A0" w:rsidRPr="00C2415B" w:rsidRDefault="002E65A0" w:rsidP="00C2415B">
      <w:pPr>
        <w:rPr>
          <w:lang/>
        </w:rPr>
      </w:pPr>
    </w:p>
    <w:sectPr w:rsidR="002E65A0" w:rsidRPr="00C2415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1176732">
    <w:abstractNumId w:val="8"/>
  </w:num>
  <w:num w:numId="2" w16cid:durableId="259604990">
    <w:abstractNumId w:val="6"/>
  </w:num>
  <w:num w:numId="3" w16cid:durableId="1747458961">
    <w:abstractNumId w:val="5"/>
  </w:num>
  <w:num w:numId="4" w16cid:durableId="1407411443">
    <w:abstractNumId w:val="4"/>
  </w:num>
  <w:num w:numId="5" w16cid:durableId="1221093202">
    <w:abstractNumId w:val="7"/>
  </w:num>
  <w:num w:numId="6" w16cid:durableId="269435818">
    <w:abstractNumId w:val="3"/>
  </w:num>
  <w:num w:numId="7" w16cid:durableId="2041012122">
    <w:abstractNumId w:val="2"/>
  </w:num>
  <w:num w:numId="8" w16cid:durableId="1555892367">
    <w:abstractNumId w:val="1"/>
  </w:num>
  <w:num w:numId="9" w16cid:durableId="125266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5A0"/>
    <w:rsid w:val="00326F90"/>
    <w:rsid w:val="00721026"/>
    <w:rsid w:val="00AA1D8D"/>
    <w:rsid w:val="00B47730"/>
    <w:rsid w:val="00C241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208CD"/>
  <w14:defaultImageDpi w14:val="300"/>
  <w15:docId w15:val="{D4D465C3-DA94-4833-BA28-54F6DAAA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qədər az verməzdi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2026-10-09T14:27:00Z</dcterms:modified>
  <cp:category/>
</cp:coreProperties>
</file>