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9D443" w14:textId="77777777" w:rsidR="00001CD3" w:rsidRPr="00001CD3" w:rsidRDefault="00001CD3" w:rsidP="00001CD3">
      <w:pPr>
        <w:rPr>
          <w:lang/>
        </w:rPr>
      </w:pPr>
      <w:r w:rsidRPr="00001CD3">
        <w:rPr>
          <w:b/>
          <w:bCs/>
          <w:lang/>
        </w:rPr>
        <w:t>Das Geheimnis eines guten und langen Lebens</w:t>
      </w:r>
    </w:p>
    <w:p w14:paraId="5890E0D6" w14:textId="77777777" w:rsidR="00001CD3" w:rsidRPr="00001CD3" w:rsidRDefault="00001CD3" w:rsidP="00001CD3">
      <w:pPr>
        <w:rPr>
          <w:lang/>
        </w:rPr>
      </w:pPr>
      <w:r w:rsidRPr="00001CD3">
        <w:rPr>
          <w:lang/>
        </w:rPr>
        <w:t>Esst mit Maß, geht doppelt so viel spazieren, lacht dreimal so oft und liebt ohne Grenzen.</w:t>
      </w:r>
    </w:p>
    <w:p w14:paraId="490E4B0E" w14:textId="77777777" w:rsidR="00001CD3" w:rsidRPr="00001CD3" w:rsidRDefault="00001CD3" w:rsidP="00001CD3">
      <w:pPr>
        <w:rPr>
          <w:lang/>
        </w:rPr>
      </w:pPr>
      <w:r w:rsidRPr="00001CD3">
        <w:rPr>
          <w:lang/>
        </w:rPr>
        <w:t>Ein Spruch, der als tibetisches Sprichwort bekannt ist.</w:t>
      </w:r>
    </w:p>
    <w:p w14:paraId="446245B5" w14:textId="77777777" w:rsidR="00001CD3" w:rsidRPr="00001CD3" w:rsidRDefault="00001CD3" w:rsidP="00001CD3">
      <w:pPr>
        <w:rPr>
          <w:lang/>
        </w:rPr>
      </w:pPr>
      <w:r w:rsidRPr="00001CD3">
        <w:rPr>
          <w:b/>
          <w:bCs/>
          <w:lang/>
        </w:rPr>
        <w:t>Lehre: Iss maßvoll, bleib in Bewegung, vergiss das Lachen nicht und liebe von Herzen. Manchmal sind es gerade diese einfachen Gewohnheiten, die das Leben bereichern.</w:t>
      </w:r>
    </w:p>
    <w:p w14:paraId="091900A2" w14:textId="77777777" w:rsidR="00001CD3" w:rsidRPr="00001CD3" w:rsidRDefault="00001CD3" w:rsidP="00001CD3">
      <w:pPr>
        <w:rPr>
          <w:lang/>
        </w:rPr>
      </w:pPr>
      <w:r w:rsidRPr="00001CD3">
        <w:rPr>
          <w:i/>
          <w:iCs/>
          <w:lang/>
        </w:rPr>
        <w:t>Geschichten aus dem Internet gesammelt und mithilfe von KI bearbeitet. Alle Illustrationen sind KI-generiert.</w:t>
      </w:r>
    </w:p>
    <w:p w14:paraId="26C83EB6" w14:textId="5E9CD85E" w:rsidR="001771E5" w:rsidRPr="00001CD3" w:rsidRDefault="001771E5" w:rsidP="00001CD3">
      <w:pPr>
        <w:rPr>
          <w:lang/>
        </w:rPr>
      </w:pPr>
    </w:p>
    <w:sectPr w:rsidR="001771E5" w:rsidRPr="00001CD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955490">
    <w:abstractNumId w:val="8"/>
  </w:num>
  <w:num w:numId="2" w16cid:durableId="2040819120">
    <w:abstractNumId w:val="6"/>
  </w:num>
  <w:num w:numId="3" w16cid:durableId="659578141">
    <w:abstractNumId w:val="5"/>
  </w:num>
  <w:num w:numId="4" w16cid:durableId="1948778618">
    <w:abstractNumId w:val="4"/>
  </w:num>
  <w:num w:numId="5" w16cid:durableId="1292322836">
    <w:abstractNumId w:val="7"/>
  </w:num>
  <w:num w:numId="6" w16cid:durableId="242110921">
    <w:abstractNumId w:val="3"/>
  </w:num>
  <w:num w:numId="7" w16cid:durableId="761219150">
    <w:abstractNumId w:val="2"/>
  </w:num>
  <w:num w:numId="8" w16cid:durableId="620771779">
    <w:abstractNumId w:val="1"/>
  </w:num>
  <w:num w:numId="9" w16cid:durableId="90992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CD3"/>
    <w:rsid w:val="00034616"/>
    <w:rsid w:val="0006063C"/>
    <w:rsid w:val="0015074B"/>
    <w:rsid w:val="001771E5"/>
    <w:rsid w:val="0029639D"/>
    <w:rsid w:val="00326F90"/>
    <w:rsid w:val="008E6D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68177"/>
  <w14:defaultImageDpi w14:val="300"/>
  <w15:docId w15:val="{623A32F2-DCCB-4479-97D8-8A5A1AB8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Yaxşı yaşamağın və uzunömürlülüyün sirri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2026-10-17T11:33:00Z</dcterms:modified>
  <cp:category/>
</cp:coreProperties>
</file>