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D51B" w14:textId="77777777" w:rsidR="00000EDC" w:rsidRPr="00000EDC" w:rsidRDefault="00000EDC" w:rsidP="00000EDC">
      <w:pPr>
        <w:rPr>
          <w:lang/>
        </w:rPr>
      </w:pPr>
      <w:r w:rsidRPr="00000EDC">
        <w:rPr>
          <w:b/>
          <w:bCs/>
          <w:lang/>
        </w:rPr>
        <w:t>Nur meine Mutter weint von Herzen</w:t>
      </w:r>
    </w:p>
    <w:p w14:paraId="32B24646" w14:textId="77777777" w:rsidR="00000EDC" w:rsidRPr="00000EDC" w:rsidRDefault="00000EDC" w:rsidP="00000EDC">
      <w:pPr>
        <w:rPr>
          <w:lang/>
        </w:rPr>
      </w:pPr>
      <w:r w:rsidRPr="00000EDC">
        <w:rPr>
          <w:lang/>
        </w:rPr>
        <w:t>Nur meine Mutter weint von Herzen; alle anderen weinen nur zum Schein!</w:t>
      </w:r>
    </w:p>
    <w:p w14:paraId="7C3EC09F" w14:textId="77777777" w:rsidR="00000EDC" w:rsidRPr="00000EDC" w:rsidRDefault="00000EDC" w:rsidP="00000EDC">
      <w:pPr>
        <w:rPr>
          <w:lang/>
        </w:rPr>
      </w:pPr>
      <w:r w:rsidRPr="00000EDC">
        <w:rPr>
          <w:b/>
          <w:bCs/>
          <w:lang/>
        </w:rPr>
        <w:t>Lehre: Diese Worte drücken die Tiefe mütterlicher Liebe aus. Dass eine Mutter den Schmerz ihres Kindes wie ihren eigenen empfindet, ist ein besonders berührender Ausdruck ihrer selbstlosen Liebe.</w:t>
      </w:r>
    </w:p>
    <w:p w14:paraId="0E7081C3" w14:textId="77777777" w:rsidR="00000EDC" w:rsidRPr="00000EDC" w:rsidRDefault="00000EDC" w:rsidP="00000EDC">
      <w:pPr>
        <w:rPr>
          <w:lang/>
        </w:rPr>
      </w:pPr>
      <w:r w:rsidRPr="00000EDC">
        <w:rPr>
          <w:i/>
          <w:iCs/>
          <w:lang/>
        </w:rPr>
        <w:t>Geschichten aus dem Internet gesammelt und mithilfe von KI bearbeitet. Alle Illustrationen sind KI-generiert.</w:t>
      </w:r>
    </w:p>
    <w:p w14:paraId="5ED3404B" w14:textId="53927795" w:rsidR="000D5F65" w:rsidRPr="00000EDC" w:rsidRDefault="000D5F65" w:rsidP="00000EDC">
      <w:pPr>
        <w:rPr>
          <w:lang/>
        </w:rPr>
      </w:pPr>
    </w:p>
    <w:sectPr w:rsidR="000D5F65" w:rsidRPr="00000ED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325168">
    <w:abstractNumId w:val="8"/>
  </w:num>
  <w:num w:numId="2" w16cid:durableId="359624358">
    <w:abstractNumId w:val="6"/>
  </w:num>
  <w:num w:numId="3" w16cid:durableId="1231189503">
    <w:abstractNumId w:val="5"/>
  </w:num>
  <w:num w:numId="4" w16cid:durableId="2062702479">
    <w:abstractNumId w:val="4"/>
  </w:num>
  <w:num w:numId="5" w16cid:durableId="1981618137">
    <w:abstractNumId w:val="7"/>
  </w:num>
  <w:num w:numId="6" w16cid:durableId="1977222675">
    <w:abstractNumId w:val="3"/>
  </w:num>
  <w:num w:numId="7" w16cid:durableId="511382844">
    <w:abstractNumId w:val="2"/>
  </w:num>
  <w:num w:numId="8" w16cid:durableId="157889947">
    <w:abstractNumId w:val="1"/>
  </w:num>
  <w:num w:numId="9" w16cid:durableId="128935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DC"/>
    <w:rsid w:val="00034616"/>
    <w:rsid w:val="0006063C"/>
    <w:rsid w:val="000D5F65"/>
    <w:rsid w:val="0015074B"/>
    <w:rsid w:val="0029639D"/>
    <w:rsid w:val="00326F90"/>
    <w:rsid w:val="00867C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17E76"/>
  <w14:defaultImageDpi w14:val="300"/>
  <w15:docId w15:val="{11FF9B9C-EA2C-4FD2-AF16-222BC405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tək anam ağlar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2026-10-15T21:46:00Z</dcterms:modified>
  <cp:category/>
</cp:coreProperties>
</file>