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BE45" w14:textId="77777777" w:rsidR="006E4957" w:rsidRPr="006E4957" w:rsidRDefault="006E4957" w:rsidP="006E4957">
      <w:pPr>
        <w:rPr>
          <w:lang/>
        </w:rPr>
      </w:pPr>
      <w:r w:rsidRPr="006E4957">
        <w:rPr>
          <w:b/>
          <w:bCs/>
          <w:lang/>
        </w:rPr>
        <w:t>Der Bauer und der König</w:t>
      </w:r>
    </w:p>
    <w:p w14:paraId="45071C88" w14:textId="77777777" w:rsidR="006E4957" w:rsidRPr="006E4957" w:rsidRDefault="006E4957" w:rsidP="006E4957">
      <w:pPr>
        <w:rPr>
          <w:lang/>
        </w:rPr>
      </w:pPr>
      <w:r w:rsidRPr="006E4957">
        <w:rPr>
          <w:lang/>
        </w:rPr>
        <w:t>Sieh nicht auf einen Bauern herab —</w:t>
      </w:r>
      <w:r w:rsidRPr="006E4957">
        <w:rPr>
          <w:lang/>
        </w:rPr>
        <w:br/>
        <w:t>eines Tages kann er zum König aufsteigen.</w:t>
      </w:r>
    </w:p>
    <w:p w14:paraId="3CDE617A" w14:textId="77777777" w:rsidR="006E4957" w:rsidRPr="006E4957" w:rsidRDefault="006E4957" w:rsidP="006E4957">
      <w:pPr>
        <w:rPr>
          <w:lang/>
        </w:rPr>
      </w:pPr>
      <w:r w:rsidRPr="006E4957">
        <w:rPr>
          <w:lang/>
        </w:rPr>
        <w:t>Wähne dich nicht in Sicherheit, nur weil du König bist —</w:t>
      </w:r>
      <w:r w:rsidRPr="006E4957">
        <w:rPr>
          <w:lang/>
        </w:rPr>
        <w:br/>
        <w:t>eines Tages kannst auch du schachmatt sein.</w:t>
      </w:r>
    </w:p>
    <w:p w14:paraId="3A4E5784" w14:textId="77777777" w:rsidR="006E4957" w:rsidRPr="006E4957" w:rsidRDefault="006E4957" w:rsidP="006E4957">
      <w:pPr>
        <w:rPr>
          <w:lang/>
        </w:rPr>
      </w:pPr>
      <w:r w:rsidRPr="006E4957">
        <w:rPr>
          <w:b/>
          <w:bCs/>
          <w:lang/>
        </w:rPr>
        <w:t>Lehre: Schätze niemanden wegen seiner heutigen Stellung gering und halte deine eigene nicht für unerschütterlich. Wer heute machtlos erscheint, kann morgen aufsteigen; auch die Mächtigen können eine Niederlage erleiden.</w:t>
      </w:r>
    </w:p>
    <w:p w14:paraId="6A8046C1" w14:textId="77777777" w:rsidR="006E4957" w:rsidRPr="006E4957" w:rsidRDefault="006E4957" w:rsidP="006E4957">
      <w:pPr>
        <w:rPr>
          <w:lang/>
        </w:rPr>
      </w:pPr>
      <w:r w:rsidRPr="006E4957">
        <w:rPr>
          <w:i/>
          <w:iCs/>
          <w:lang/>
        </w:rPr>
        <w:t>Geschichten aus dem Internet gesammelt und mithilfe von KI bearbeitet. Alle Illustrationen sind KI-generiert.</w:t>
      </w:r>
    </w:p>
    <w:p w14:paraId="488ABA2E" w14:textId="4C27C799" w:rsidR="006F77CE" w:rsidRPr="006E4957" w:rsidRDefault="006F77CE" w:rsidP="006E4957">
      <w:pPr>
        <w:rPr>
          <w:lang/>
        </w:rPr>
      </w:pPr>
    </w:p>
    <w:sectPr w:rsidR="006F77CE" w:rsidRPr="006E495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8983145">
    <w:abstractNumId w:val="8"/>
  </w:num>
  <w:num w:numId="2" w16cid:durableId="1436750376">
    <w:abstractNumId w:val="6"/>
  </w:num>
  <w:num w:numId="3" w16cid:durableId="942037244">
    <w:abstractNumId w:val="5"/>
  </w:num>
  <w:num w:numId="4" w16cid:durableId="571425391">
    <w:abstractNumId w:val="4"/>
  </w:num>
  <w:num w:numId="5" w16cid:durableId="1361664198">
    <w:abstractNumId w:val="7"/>
  </w:num>
  <w:num w:numId="6" w16cid:durableId="624775350">
    <w:abstractNumId w:val="3"/>
  </w:num>
  <w:num w:numId="7" w16cid:durableId="570964287">
    <w:abstractNumId w:val="2"/>
  </w:num>
  <w:num w:numId="8" w16cid:durableId="1467819389">
    <w:abstractNumId w:val="1"/>
  </w:num>
  <w:num w:numId="9" w16cid:durableId="830560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4957"/>
    <w:rsid w:val="006F77CE"/>
    <w:rsid w:val="00AA1D8D"/>
    <w:rsid w:val="00B37FF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C6628A"/>
  <w14:defaultImageDpi w14:val="300"/>
  <w15:docId w15:val="{D1E8994D-6CBD-47CE-8737-E401E7168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Piyada və şah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2026-10-15T21:56:00Z</dcterms:modified>
  <cp:category/>
</cp:coreProperties>
</file>