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8796" w14:textId="77777777" w:rsidR="00756D37" w:rsidRPr="00756D37" w:rsidRDefault="00756D37" w:rsidP="00756D37">
      <w:pPr>
        <w:rPr>
          <w:lang/>
        </w:rPr>
      </w:pPr>
      <w:r w:rsidRPr="00756D37">
        <w:rPr>
          <w:b/>
          <w:bCs/>
          <w:lang/>
        </w:rPr>
        <w:t>Die Steinigung des Teufels</w:t>
      </w:r>
    </w:p>
    <w:p w14:paraId="4B2978CE" w14:textId="77777777" w:rsidR="00756D37" w:rsidRPr="00756D37" w:rsidRDefault="00756D37" w:rsidP="00756D37">
      <w:pPr>
        <w:rPr>
          <w:lang/>
        </w:rPr>
      </w:pPr>
      <w:r w:rsidRPr="00756D37">
        <w:rPr>
          <w:lang/>
        </w:rPr>
        <w:t>Während der Hadsch-Pilgerfahrt beginnt ein Mann bei der rituellen Steinigung des Teufels, sich selbst mit einem Stein zu schlagen, statt ihn zu werfen. Ein junger Mann in seiner Nähe fragt erstaunt:</w:t>
      </w:r>
    </w:p>
    <w:p w14:paraId="110C6595" w14:textId="77777777" w:rsidR="00756D37" w:rsidRPr="00756D37" w:rsidRDefault="00756D37" w:rsidP="00756D37">
      <w:pPr>
        <w:rPr>
          <w:lang/>
        </w:rPr>
      </w:pPr>
      <w:r w:rsidRPr="00756D37">
        <w:rPr>
          <w:lang/>
        </w:rPr>
        <w:t>„Warum schlagt Ihr Euch selbst mit dem Stein?“</w:t>
      </w:r>
    </w:p>
    <w:p w14:paraId="23A1CA71" w14:textId="77777777" w:rsidR="00756D37" w:rsidRPr="00756D37" w:rsidRDefault="00756D37" w:rsidP="00756D37">
      <w:pPr>
        <w:rPr>
          <w:lang/>
        </w:rPr>
      </w:pPr>
      <w:r w:rsidRPr="00756D37">
        <w:rPr>
          <w:lang/>
        </w:rPr>
        <w:t>Der Mann antwortet:</w:t>
      </w:r>
    </w:p>
    <w:p w14:paraId="10E00534" w14:textId="77777777" w:rsidR="00756D37" w:rsidRPr="00756D37" w:rsidRDefault="00756D37" w:rsidP="00756D37">
      <w:pPr>
        <w:rPr>
          <w:lang/>
        </w:rPr>
      </w:pPr>
      <w:r w:rsidRPr="00756D37">
        <w:rPr>
          <w:lang/>
        </w:rPr>
        <w:t>„Mein Sohn, sollten wir nicht zuerst auf den Teufel in uns schauen, bevor wir ihn hier steinigen? Zuerst müssen wir unsere selbstsüchtigen Regungen beherrschen lernen und unsere Herzen reinigen.“</w:t>
      </w:r>
    </w:p>
    <w:p w14:paraId="7D345F8C" w14:textId="77777777" w:rsidR="00756D37" w:rsidRPr="00756D37" w:rsidRDefault="00756D37" w:rsidP="00756D37">
      <w:pPr>
        <w:rPr>
          <w:lang/>
        </w:rPr>
      </w:pPr>
      <w:r w:rsidRPr="00756D37">
        <w:rPr>
          <w:b/>
          <w:bCs/>
          <w:lang/>
        </w:rPr>
        <w:t>Lehre: Eine der schwersten Auseinandersetzungen führen wir mit unseren eigenen Schwächen. Innere Läuterung bedeutet nicht, sich Schmerzen zuzufügen, sondern die eigenen Fehler zu erkennen und sein Verhalten zu ändern. Prüfe dich selbst, bevor du andere verurteilst.</w:t>
      </w:r>
    </w:p>
    <w:p w14:paraId="5D427EE2" w14:textId="77777777" w:rsidR="00756D37" w:rsidRPr="00756D37" w:rsidRDefault="00756D37" w:rsidP="00756D37">
      <w:pPr>
        <w:rPr>
          <w:lang/>
        </w:rPr>
      </w:pPr>
      <w:r w:rsidRPr="00756D37">
        <w:rPr>
          <w:i/>
          <w:iCs/>
          <w:lang/>
        </w:rPr>
        <w:t>Geschichten aus dem Internet gesammelt und mithilfe von KI bearbeitet. Alle Illustrationen sind KI-generiert.</w:t>
      </w:r>
    </w:p>
    <w:p w14:paraId="7DFB1128" w14:textId="5A8BC72F" w:rsidR="00CC57D4" w:rsidRPr="00756D37" w:rsidRDefault="00CC57D4" w:rsidP="00756D37">
      <w:pPr>
        <w:rPr>
          <w:lang/>
        </w:rPr>
      </w:pPr>
    </w:p>
    <w:sectPr w:rsidR="00CC57D4" w:rsidRPr="00756D3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727246">
    <w:abstractNumId w:val="8"/>
  </w:num>
  <w:num w:numId="2" w16cid:durableId="478771465">
    <w:abstractNumId w:val="6"/>
  </w:num>
  <w:num w:numId="3" w16cid:durableId="2127576290">
    <w:abstractNumId w:val="5"/>
  </w:num>
  <w:num w:numId="4" w16cid:durableId="350374010">
    <w:abstractNumId w:val="4"/>
  </w:num>
  <w:num w:numId="5" w16cid:durableId="1767193754">
    <w:abstractNumId w:val="7"/>
  </w:num>
  <w:num w:numId="6" w16cid:durableId="646200913">
    <w:abstractNumId w:val="3"/>
  </w:num>
  <w:num w:numId="7" w16cid:durableId="1920629619">
    <w:abstractNumId w:val="2"/>
  </w:num>
  <w:num w:numId="8" w16cid:durableId="1816099823">
    <w:abstractNumId w:val="1"/>
  </w:num>
  <w:num w:numId="9" w16cid:durableId="1850605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6D37"/>
    <w:rsid w:val="008327B0"/>
    <w:rsid w:val="00AA1D8D"/>
    <w:rsid w:val="00B47730"/>
    <w:rsid w:val="00CB0664"/>
    <w:rsid w:val="00CC5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7774E"/>
  <w14:defaultImageDpi w14:val="300"/>
  <w15:docId w15:val="{A5F7BFA6-7943-4436-A9CC-9831627C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747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Şeytanı daşlama</dc:title>
  <dc:subject/>
  <dc:creator/>
  <cp:keywords/>
  <dc:description>generated by python-docx</dc:description>
  <cp:lastModifiedBy>Bakhtiyar Sirajov</cp:lastModifiedBy>
  <cp:revision>2</cp:revision>
  <dcterms:created xsi:type="dcterms:W3CDTF">2013-12-23T23:15:00Z</dcterms:created>
  <dcterms:modified xsi:type="dcterms:W3CDTF">2026-10-18T09:20:00Z</dcterms:modified>
  <cp:category/>
</cp:coreProperties>
</file>