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247B" w14:textId="77777777" w:rsidR="001A526B" w:rsidRDefault="00000000">
      <w:pPr>
        <w:pStyle w:val="Title"/>
        <w:rPr>
          <w:rFonts w:ascii="Arial" w:hAnsi="Arial" w:cs="Arial"/>
          <w:sz w:val="22"/>
          <w:szCs w:val="22"/>
        </w:rPr>
      </w:pPr>
      <w:r w:rsidRPr="00272827">
        <w:rPr>
          <w:rFonts w:ascii="Arial" w:hAnsi="Arial" w:cs="Arial"/>
          <w:sz w:val="22"/>
          <w:szCs w:val="22"/>
        </w:rPr>
        <w:t>The Friendship of Horses</w:t>
      </w:r>
    </w:p>
    <w:p w14:paraId="744A262C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Two horses live on a farm near my home. From a distance, they seem much like any other horses. Only when you come closer do you notice that one is blind.</w:t>
      </w:r>
    </w:p>
    <w:p w14:paraId="5BA748BD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The owner has continued to care for it, providing a safe, comfortable home. But the horse also has a friend who makes life a little easier.</w:t>
      </w:r>
    </w:p>
    <w:p w14:paraId="3B9E6416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As you approach the farm, you hear the gentle ringing of a bell. It hangs from the other horse’s halter. The blind horse follows the sound, using it to find its companion and make its way along.</w:t>
      </w:r>
    </w:p>
    <w:p w14:paraId="46726946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Watch them for a while, and you begin to notice their quiet understanding. The horse with the bell turns now and then to check on its friend. The other walks steadily towards the sound.</w:t>
      </w:r>
    </w:p>
    <w:p w14:paraId="2E3D6EA2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In the evening, as they return to the stable, the leading horse does not hurry. It walks a little, then stops and waits. When its companion catches up, it moves on again, as though saying:</w:t>
      </w:r>
    </w:p>
    <w:p w14:paraId="05CA0C48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“I’m here. I’m waiting for you.”</w:t>
      </w:r>
    </w:p>
    <w:p w14:paraId="3345C7F3" w14:textId="77777777" w:rsidR="00272827" w:rsidRPr="00272827" w:rsidRDefault="00272827" w:rsidP="00272827">
      <w:pPr>
        <w:rPr>
          <w:lang/>
        </w:rPr>
      </w:pPr>
      <w:r w:rsidRPr="00272827">
        <w:rPr>
          <w:lang/>
        </w:rPr>
        <w:t>One offers guidance; the other offers trust. Together, they make their way home.</w:t>
      </w:r>
    </w:p>
    <w:p w14:paraId="17148C0C" w14:textId="77777777" w:rsidR="00272827" w:rsidRPr="00272827" w:rsidRDefault="00272827" w:rsidP="00272827">
      <w:pPr>
        <w:rPr>
          <w:lang/>
        </w:rPr>
      </w:pPr>
      <w:r w:rsidRPr="00272827">
        <w:rPr>
          <w:b/>
          <w:bCs/>
          <w:lang/>
        </w:rPr>
        <w:t>Moral:</w:t>
      </w:r>
      <w:r w:rsidRPr="00272827">
        <w:rPr>
          <w:lang/>
        </w:rPr>
        <w:t xml:space="preserve"> Sometimes we feel God’s compassion in the care of a friend. At times, we need a voice to guide us; at others, it is our turn to make sure someone is not left behind.</w:t>
      </w:r>
    </w:p>
    <w:p w14:paraId="0A4D68E0" w14:textId="77777777" w:rsidR="00272827" w:rsidRPr="00272827" w:rsidRDefault="00272827" w:rsidP="00272827">
      <w:pPr>
        <w:rPr>
          <w:lang/>
        </w:rPr>
      </w:pPr>
      <w:r w:rsidRPr="00272827">
        <w:rPr>
          <w:i/>
          <w:iCs/>
          <w:lang/>
        </w:rPr>
        <w:t>Stories collected from the internet and processed by AI. All illustrations are AI-generated.</w:t>
      </w:r>
    </w:p>
    <w:p w14:paraId="3B19B3E3" w14:textId="77777777" w:rsidR="00272827" w:rsidRPr="00272827" w:rsidRDefault="00272827" w:rsidP="00272827">
      <w:pPr>
        <w:rPr>
          <w:lang/>
        </w:rPr>
      </w:pPr>
    </w:p>
    <w:sectPr w:rsidR="00272827" w:rsidRPr="0027282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479822">
    <w:abstractNumId w:val="8"/>
  </w:num>
  <w:num w:numId="2" w16cid:durableId="1331328800">
    <w:abstractNumId w:val="6"/>
  </w:num>
  <w:num w:numId="3" w16cid:durableId="1582451780">
    <w:abstractNumId w:val="5"/>
  </w:num>
  <w:num w:numId="4" w16cid:durableId="1733573807">
    <w:abstractNumId w:val="4"/>
  </w:num>
  <w:num w:numId="5" w16cid:durableId="1983578584">
    <w:abstractNumId w:val="7"/>
  </w:num>
  <w:num w:numId="6" w16cid:durableId="280381791">
    <w:abstractNumId w:val="3"/>
  </w:num>
  <w:num w:numId="7" w16cid:durableId="2051950429">
    <w:abstractNumId w:val="2"/>
  </w:num>
  <w:num w:numId="8" w16cid:durableId="1924795625">
    <w:abstractNumId w:val="1"/>
  </w:num>
  <w:num w:numId="9" w16cid:durableId="154386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6B"/>
    <w:rsid w:val="00272827"/>
    <w:rsid w:val="0029639D"/>
    <w:rsid w:val="00326F90"/>
    <w:rsid w:val="004162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FAB71"/>
  <w14:defaultImageDpi w14:val="300"/>
  <w15:docId w15:val="{C7962D9D-330E-4379-99F4-39B9DCBF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Friendship of Horses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2026-10-08T18:03:00Z</dcterms:modified>
  <cp:category/>
</cp:coreProperties>
</file>