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F1C1" w14:textId="77777777" w:rsidR="003F0087" w:rsidRPr="003F0087" w:rsidRDefault="003F0087" w:rsidP="003F0087">
      <w:pPr>
        <w:spacing w:after="80"/>
        <w:rPr>
          <w:lang/>
        </w:rPr>
      </w:pPr>
      <w:r w:rsidRPr="003F0087">
        <w:rPr>
          <w:b/>
          <w:bCs/>
          <w:lang/>
        </w:rPr>
        <w:t>Mihrimah and Sinan</w:t>
      </w:r>
    </w:p>
    <w:p w14:paraId="79495233" w14:textId="77777777" w:rsidR="003F0087" w:rsidRPr="003F0087" w:rsidRDefault="003F0087" w:rsidP="003F0087">
      <w:pPr>
        <w:spacing w:after="80"/>
        <w:rPr>
          <w:lang/>
        </w:rPr>
      </w:pPr>
      <w:r w:rsidRPr="003F0087">
        <w:rPr>
          <w:lang/>
        </w:rPr>
        <w:t>A beautiful legend links two mosques in Istanbul: the story of Mihrimah Sultan and the architect Sinan.</w:t>
      </w:r>
    </w:p>
    <w:p w14:paraId="0CE36D9C" w14:textId="77777777" w:rsidR="003F0087" w:rsidRPr="003F0087" w:rsidRDefault="003F0087" w:rsidP="003F0087">
      <w:pPr>
        <w:spacing w:after="80"/>
        <w:rPr>
          <w:lang/>
        </w:rPr>
      </w:pPr>
      <w:r w:rsidRPr="003F0087">
        <w:rPr>
          <w:lang/>
        </w:rPr>
        <w:t xml:space="preserve">Mihrimah, the daughter of Sultan Suleiman the Magnificent, bore a name of Persian origin: </w:t>
      </w:r>
      <w:r w:rsidRPr="003F0087">
        <w:rPr>
          <w:i/>
          <w:iCs/>
          <w:lang/>
        </w:rPr>
        <w:t>mihr</w:t>
      </w:r>
      <w:r w:rsidRPr="003F0087">
        <w:rPr>
          <w:lang/>
        </w:rPr>
        <w:t xml:space="preserve"> means “sun,” and </w:t>
      </w:r>
      <w:r w:rsidRPr="003F0087">
        <w:rPr>
          <w:i/>
          <w:iCs/>
          <w:lang/>
        </w:rPr>
        <w:t>mah</w:t>
      </w:r>
      <w:r w:rsidRPr="003F0087">
        <w:rPr>
          <w:lang/>
        </w:rPr>
        <w:t xml:space="preserve"> means “moon.”</w:t>
      </w:r>
    </w:p>
    <w:p w14:paraId="0BF0AF8C" w14:textId="77777777" w:rsidR="003F0087" w:rsidRPr="003F0087" w:rsidRDefault="003F0087" w:rsidP="003F0087">
      <w:pPr>
        <w:spacing w:after="80"/>
        <w:rPr>
          <w:lang/>
        </w:rPr>
      </w:pPr>
      <w:r w:rsidRPr="003F0087">
        <w:rPr>
          <w:lang/>
        </w:rPr>
        <w:t xml:space="preserve">According to the legend, when Mihrimah was seventeen, two men wished to marry her: Rüstem Pasha and Sinan. She married Rüstem Pasha in 1539. </w:t>
      </w:r>
    </w:p>
    <w:p w14:paraId="2B8B5857" w14:textId="77777777" w:rsidR="003F0087" w:rsidRPr="003F0087" w:rsidRDefault="003F0087" w:rsidP="003F0087">
      <w:pPr>
        <w:spacing w:after="80"/>
        <w:rPr>
          <w:lang/>
        </w:rPr>
      </w:pPr>
      <w:r w:rsidRPr="003F0087">
        <w:rPr>
          <w:lang/>
        </w:rPr>
        <w:t>The tale says that Sinan, already married and approaching fifty, kept his love to himself. Unable to share his life with Mihrimah, he gave his feelings expression through his art.</w:t>
      </w:r>
    </w:p>
    <w:p w14:paraId="1BC8CA37" w14:textId="77777777" w:rsidR="003F0087" w:rsidRPr="003F0087" w:rsidRDefault="003F0087" w:rsidP="003F0087">
      <w:pPr>
        <w:spacing w:after="80"/>
        <w:rPr>
          <w:lang/>
        </w:rPr>
      </w:pPr>
      <w:r w:rsidRPr="003F0087">
        <w:rPr>
          <w:lang/>
        </w:rPr>
        <w:t xml:space="preserve">Sinan first built a mosque bearing her name in Üsküdar, then another in Edirnekapı. Both buildings are indeed his work; the idea that they express a secret love belongs to the legend. </w:t>
      </w:r>
    </w:p>
    <w:p w14:paraId="010253D6" w14:textId="77777777" w:rsidR="003F0087" w:rsidRPr="003F0087" w:rsidRDefault="003F0087" w:rsidP="003F0087">
      <w:pPr>
        <w:spacing w:after="80"/>
        <w:rPr>
          <w:lang/>
        </w:rPr>
      </w:pPr>
      <w:r w:rsidRPr="003F0087">
        <w:rPr>
          <w:lang/>
        </w:rPr>
        <w:t>Those who tell the story see a woman in flowing skirts in the silhouette of the Üsküdar mosque. In the slender minaret, luminous interior, and delicate ornamentation of the Edirnekapı mosque, they look for echoes of Mihrimah’s beauty. Some even liken its decorative patterns to her long hair.</w:t>
      </w:r>
    </w:p>
    <w:p w14:paraId="5156E087" w14:textId="77777777" w:rsidR="003F0087" w:rsidRPr="003F0087" w:rsidRDefault="003F0087" w:rsidP="003F0087">
      <w:pPr>
        <w:spacing w:after="80"/>
        <w:rPr>
          <w:lang/>
        </w:rPr>
      </w:pPr>
      <w:r w:rsidRPr="003F0087">
        <w:rPr>
          <w:lang/>
        </w:rPr>
        <w:t>The most memorable part of the story is the meeting of the Sun and Moon.</w:t>
      </w:r>
    </w:p>
    <w:p w14:paraId="0CF08632" w14:textId="77777777" w:rsidR="003F0087" w:rsidRPr="003F0087" w:rsidRDefault="003F0087" w:rsidP="003F0087">
      <w:pPr>
        <w:spacing w:after="80"/>
        <w:rPr>
          <w:lang/>
        </w:rPr>
      </w:pPr>
      <w:r w:rsidRPr="003F0087">
        <w:rPr>
          <w:lang/>
        </w:rPr>
        <w:t>It is said that from a certain spot in Istanbul, the Sun can be seen setting behind the Edirnekapı mosque while the Moon rises behind the mosque in Üsküdar. The legend associates this scene with the spring equinox and presents it as Sinan’s silent declaration of love.</w:t>
      </w:r>
    </w:p>
    <w:p w14:paraId="0258E15E" w14:textId="77777777" w:rsidR="003F0087" w:rsidRPr="003F0087" w:rsidRDefault="003F0087" w:rsidP="003F0087">
      <w:pPr>
        <w:spacing w:after="80"/>
        <w:rPr>
          <w:lang/>
        </w:rPr>
      </w:pPr>
      <w:r w:rsidRPr="003F0087">
        <w:rPr>
          <w:lang/>
        </w:rPr>
        <w:t>Mihrimah—the Sun and Moon…</w:t>
      </w:r>
    </w:p>
    <w:p w14:paraId="26CA8547" w14:textId="77777777" w:rsidR="003F0087" w:rsidRPr="003F0087" w:rsidRDefault="003F0087" w:rsidP="003F0087">
      <w:pPr>
        <w:spacing w:after="80"/>
        <w:rPr>
          <w:lang/>
        </w:rPr>
      </w:pPr>
      <w:r w:rsidRPr="003F0087">
        <w:rPr>
          <w:lang/>
        </w:rPr>
        <w:t>Did Sinan deliberately plan this view, or did people later give his work this romantic meaning? We cannot present that interpretation as established history.</w:t>
      </w:r>
    </w:p>
    <w:p w14:paraId="4267BC21" w14:textId="77777777" w:rsidR="003F0087" w:rsidRPr="003F0087" w:rsidRDefault="003F0087" w:rsidP="003F0087">
      <w:pPr>
        <w:spacing w:after="80"/>
        <w:rPr>
          <w:lang/>
        </w:rPr>
      </w:pPr>
      <w:r w:rsidRPr="003F0087">
        <w:rPr>
          <w:lang/>
        </w:rPr>
        <w:t>Yet the legend lives on. Looking at the two mosques, people see more than stone, domes, and minarets. Sometimes they also search for the trace of a feeling never put into words.</w:t>
      </w:r>
    </w:p>
    <w:p w14:paraId="20A90579" w14:textId="77777777" w:rsidR="003F0087" w:rsidRPr="003F0087" w:rsidRDefault="003F0087" w:rsidP="003F0087">
      <w:pPr>
        <w:spacing w:after="80"/>
        <w:rPr>
          <w:lang/>
        </w:rPr>
      </w:pPr>
      <w:r w:rsidRPr="003F0087">
        <w:rPr>
          <w:b/>
          <w:bCs/>
          <w:lang/>
        </w:rPr>
        <w:t>Moral: Not every love leads to a life together. When people channel their feelings into creativity, those feelings can live on in works that bring beauty to others.</w:t>
      </w:r>
    </w:p>
    <w:p w14:paraId="0F43B160" w14:textId="77777777" w:rsidR="003F0087" w:rsidRPr="003F0087" w:rsidRDefault="003F0087" w:rsidP="003F0087">
      <w:pPr>
        <w:spacing w:after="80"/>
        <w:rPr>
          <w:lang/>
        </w:rPr>
      </w:pPr>
      <w:r w:rsidRPr="003F0087">
        <w:rPr>
          <w:i/>
          <w:iCs/>
          <w:lang/>
        </w:rPr>
        <w:t>Stories collected from the internet and processed by AI. All illustrations are AI-generated.</w:t>
      </w:r>
    </w:p>
    <w:p w14:paraId="27971906" w14:textId="6AB91E83" w:rsidR="003C3CFF" w:rsidRPr="003F0087" w:rsidRDefault="003C3CFF">
      <w:pPr>
        <w:spacing w:after="80"/>
        <w:rPr>
          <w:lang/>
        </w:rPr>
      </w:pPr>
    </w:p>
    <w:sectPr w:rsidR="003C3CFF" w:rsidRPr="003F008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803985">
    <w:abstractNumId w:val="8"/>
  </w:num>
  <w:num w:numId="2" w16cid:durableId="1785999779">
    <w:abstractNumId w:val="6"/>
  </w:num>
  <w:num w:numId="3" w16cid:durableId="14619697">
    <w:abstractNumId w:val="5"/>
  </w:num>
  <w:num w:numId="4" w16cid:durableId="244344710">
    <w:abstractNumId w:val="4"/>
  </w:num>
  <w:num w:numId="5" w16cid:durableId="936905578">
    <w:abstractNumId w:val="7"/>
  </w:num>
  <w:num w:numId="6" w16cid:durableId="288783818">
    <w:abstractNumId w:val="3"/>
  </w:num>
  <w:num w:numId="7" w16cid:durableId="379860235">
    <w:abstractNumId w:val="2"/>
  </w:num>
  <w:num w:numId="8" w16cid:durableId="31612882">
    <w:abstractNumId w:val="1"/>
  </w:num>
  <w:num w:numId="9" w16cid:durableId="9629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CFF"/>
    <w:rsid w:val="003F0087"/>
    <w:rsid w:val="007A16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E376B"/>
  <w14:defaultImageDpi w14:val="300"/>
  <w15:docId w15:val="{2804167D-963D-4F5C-B3F9-7BD171D9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Mihrimah Sultan and Architect Sinan</dc:title>
  <dc:subject/>
  <dc:creator/>
  <cp:keywords/>
  <dc:description>generated by python-docx</dc:description>
  <cp:lastModifiedBy>Bakhtiyar Sirajov</cp:lastModifiedBy>
  <cp:revision>2</cp:revision>
  <dcterms:created xsi:type="dcterms:W3CDTF">2013-12-23T23:15:00Z</dcterms:created>
  <dcterms:modified xsi:type="dcterms:W3CDTF">2026-10-15T11:56:00Z</dcterms:modified>
  <cp:category/>
</cp:coreProperties>
</file>