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1889" w14:textId="77777777" w:rsidR="00685D01" w:rsidRPr="00685D01" w:rsidRDefault="00685D01" w:rsidP="00685D01">
      <w:pPr>
        <w:rPr>
          <w:lang/>
        </w:rPr>
      </w:pPr>
      <w:r w:rsidRPr="00685D01">
        <w:rPr>
          <w:b/>
          <w:bCs/>
          <w:lang/>
        </w:rPr>
        <w:t>Share What You Know</w:t>
      </w:r>
    </w:p>
    <w:p w14:paraId="02713111" w14:textId="77777777" w:rsidR="00685D01" w:rsidRPr="00685D01" w:rsidRDefault="00685D01" w:rsidP="00685D01">
      <w:pPr>
        <w:rPr>
          <w:lang/>
        </w:rPr>
      </w:pPr>
      <w:r w:rsidRPr="00685D01">
        <w:rPr>
          <w:lang/>
        </w:rPr>
        <w:t>Share what you know, but do not lecture others. Listen carefully, but do not take everything you hear as the truth.</w:t>
      </w:r>
    </w:p>
    <w:p w14:paraId="4B73FEDD" w14:textId="77777777" w:rsidR="00685D01" w:rsidRPr="00685D01" w:rsidRDefault="00685D01" w:rsidP="00685D01">
      <w:pPr>
        <w:rPr>
          <w:lang/>
        </w:rPr>
      </w:pPr>
      <w:r w:rsidRPr="00685D01">
        <w:rPr>
          <w:lang/>
        </w:rPr>
        <w:t>Silence does not mean ignorance, just as talking a great deal does not mean knowing a great deal. Belittling others is foolish; showering them with undeserved praise is a sign of cowardice.</w:t>
      </w:r>
    </w:p>
    <w:p w14:paraId="3C054C24" w14:textId="77777777" w:rsidR="00685D01" w:rsidRPr="00685D01" w:rsidRDefault="00685D01" w:rsidP="00685D01">
      <w:pPr>
        <w:rPr>
          <w:lang/>
        </w:rPr>
      </w:pPr>
      <w:r w:rsidRPr="00685D01">
        <w:rPr>
          <w:b/>
          <w:bCs/>
          <w:lang/>
        </w:rPr>
        <w:t>Moral:</w:t>
      </w:r>
      <w:r w:rsidRPr="00685D01">
        <w:rPr>
          <w:lang/>
        </w:rPr>
        <w:t xml:space="preserve"> Share your knowledge with humility, think critically about what you hear, and know when to remain silent. Neither put people down nor place them on a pedestal. See them as they are and give them their due.**</w:t>
      </w:r>
    </w:p>
    <w:p w14:paraId="3246C21E" w14:textId="77777777" w:rsidR="00685D01" w:rsidRPr="00685D01" w:rsidRDefault="00685D01" w:rsidP="00685D01">
      <w:pPr>
        <w:rPr>
          <w:lang/>
        </w:rPr>
      </w:pPr>
      <w:r w:rsidRPr="00685D01">
        <w:rPr>
          <w:i/>
          <w:iCs/>
          <w:lang/>
        </w:rPr>
        <w:t>Stories collected from the internet and processed by AI. All illustrations are AI-generated.</w:t>
      </w:r>
    </w:p>
    <w:p w14:paraId="64C15E7E" w14:textId="74A788A9" w:rsidR="009862B8" w:rsidRPr="00685D01" w:rsidRDefault="009862B8" w:rsidP="00685D01">
      <w:pPr>
        <w:rPr>
          <w:lang/>
        </w:rPr>
      </w:pPr>
    </w:p>
    <w:sectPr w:rsidR="009862B8" w:rsidRPr="00685D0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583958">
    <w:abstractNumId w:val="8"/>
  </w:num>
  <w:num w:numId="2" w16cid:durableId="959997391">
    <w:abstractNumId w:val="6"/>
  </w:num>
  <w:num w:numId="3" w16cid:durableId="1427994340">
    <w:abstractNumId w:val="5"/>
  </w:num>
  <w:num w:numId="4" w16cid:durableId="39791042">
    <w:abstractNumId w:val="4"/>
  </w:num>
  <w:num w:numId="5" w16cid:durableId="1221358406">
    <w:abstractNumId w:val="7"/>
  </w:num>
  <w:num w:numId="6" w16cid:durableId="918177282">
    <w:abstractNumId w:val="3"/>
  </w:num>
  <w:num w:numId="7" w16cid:durableId="157773816">
    <w:abstractNumId w:val="2"/>
  </w:num>
  <w:num w:numId="8" w16cid:durableId="1457719893">
    <w:abstractNumId w:val="1"/>
  </w:num>
  <w:num w:numId="9" w16cid:durableId="1200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17F"/>
    <w:rsid w:val="00685D01"/>
    <w:rsid w:val="009862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F0A3F"/>
  <w14:defaultImageDpi w14:val="300"/>
  <w15:docId w15:val="{AB202BAF-8C4B-426A-A0F3-1FA03618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What You Know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2026-10-17T11:20:00Z</dcterms:modified>
  <cp:category/>
</cp:coreProperties>
</file>