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6547" w14:textId="77777777" w:rsidR="008D1F5C" w:rsidRPr="008D1F5C" w:rsidRDefault="008D1F5C" w:rsidP="008D1F5C">
      <w:r w:rsidRPr="008D1F5C">
        <w:rPr>
          <w:b/>
          <w:bCs/>
        </w:rPr>
        <w:t>Башка жол</w:t>
      </w:r>
    </w:p>
    <w:p w14:paraId="1E6E1143" w14:textId="77777777" w:rsidR="008D1F5C" w:rsidRPr="008D1F5C" w:rsidRDefault="008D1F5C" w:rsidP="008D1F5C">
      <w:r w:rsidRPr="008D1F5C">
        <w:t>Бир күнү бир уй сарайына кайтып баратып, али чыйыр түшө элек токойдон өтүүгө аргасыз болду. Ал бирде өйдө чыгып, бирде ылдый түшүп, бак-дарактар менен бадалдарды айланып жүрүп, ийри-буйру чыйыр салды.</w:t>
      </w:r>
    </w:p>
    <w:p w14:paraId="7F990137" w14:textId="77777777" w:rsidR="008D1F5C" w:rsidRPr="008D1F5C" w:rsidRDefault="008D1F5C" w:rsidP="008D1F5C">
      <w:r w:rsidRPr="008D1F5C">
        <w:t>Эртеси бир ит токойдун аркы бетине өтүш үчүн ошол чыйыр менен кетти. Андан кийин бир короо кой келди. Койчу даяр чыйырды көрүп, башка жол издебестен, койлорун ошол жакка айдады.</w:t>
      </w:r>
    </w:p>
    <w:p w14:paraId="2BD09EEE" w14:textId="77777777" w:rsidR="008D1F5C" w:rsidRPr="008D1F5C" w:rsidRDefault="008D1F5C" w:rsidP="008D1F5C">
      <w:r w:rsidRPr="008D1F5C">
        <w:t>Көп өтпөй адамдар да бул чыйырды пайдалана башташты. Бирде оңго, бирде солго бурулуп, бутактардын алдынан эңкейип өтүп, жолдун кыйындыгына нааразы болушчу. Бирок эч ким токтоп:</w:t>
      </w:r>
    </w:p>
    <w:p w14:paraId="7D6DE55A" w14:textId="77777777" w:rsidR="008D1F5C" w:rsidRPr="008D1F5C" w:rsidRDefault="008D1F5C" w:rsidP="008D1F5C">
      <w:r w:rsidRPr="008D1F5C">
        <w:t>— Мындан оңой жол бардыр? — деп сурачу эмес.</w:t>
      </w:r>
    </w:p>
    <w:p w14:paraId="7C04A62D" w14:textId="77777777" w:rsidR="008D1F5C" w:rsidRPr="008D1F5C" w:rsidRDefault="008D1F5C" w:rsidP="008D1F5C">
      <w:r w:rsidRPr="008D1F5C">
        <w:t>Көп басылган чыйыр бара-бара кеңейип, жолго айланды. Түзүрөөк багытты тандаса жарым саатта жете турган жерге адамдар менен жүк артылган мал үч саатта араң жетчү. Ошентсе да баары мурункулардын изи менен жүрө беришти.</w:t>
      </w:r>
    </w:p>
    <w:p w14:paraId="59680F8C" w14:textId="77777777" w:rsidR="008D1F5C" w:rsidRPr="008D1F5C" w:rsidRDefault="008D1F5C" w:rsidP="008D1F5C">
      <w:r w:rsidRPr="008D1F5C">
        <w:t>Жылдар өттү. Токойдун ордуна шаар өстү. Эски жол адегенде негизги жолго, кийин шаардын эң кыймылдуу көчөсүнө айланды. Уй бактарды айланып өткөн жерлердеги бурулуштар өзгөрүүсүз калды.</w:t>
      </w:r>
    </w:p>
    <w:p w14:paraId="082949CD" w14:textId="77777777" w:rsidR="008D1F5C" w:rsidRPr="008D1F5C" w:rsidRDefault="008D1F5C" w:rsidP="008D1F5C">
      <w:r w:rsidRPr="008D1F5C">
        <w:t>Эми ошол бурулуштарда машиналар тыгылып турчу. Баары жол тыгынына нааразы болушчу, бирок жолдун эмне үчүн ушундай салынганын ойлогондор аз эле.</w:t>
      </w:r>
    </w:p>
    <w:p w14:paraId="3300EC14" w14:textId="77777777" w:rsidR="008D1F5C" w:rsidRPr="008D1F5C" w:rsidRDefault="008D1F5C" w:rsidP="008D1F5C">
      <w:r w:rsidRPr="008D1F5C">
        <w:t>Шаардын четинде калган кары токой болсо шыбырагандай болду:</w:t>
      </w:r>
    </w:p>
    <w:p w14:paraId="456D945B" w14:textId="77777777" w:rsidR="008D1F5C" w:rsidRPr="008D1F5C" w:rsidRDefault="008D1F5C" w:rsidP="008D1F5C">
      <w:r w:rsidRPr="008D1F5C">
        <w:t>— Бир уйдун туш келди баскан кадамдары канча муундун жолун аныктап койду…</w:t>
      </w:r>
    </w:p>
    <w:p w14:paraId="17E13FC7" w14:textId="77777777" w:rsidR="008D1F5C" w:rsidRPr="008D1F5C" w:rsidRDefault="008D1F5C" w:rsidP="008D1F5C">
      <w:r w:rsidRPr="008D1F5C">
        <w:rPr>
          <w:b/>
          <w:bCs/>
        </w:rPr>
        <w:t>Сабак:</w:t>
      </w:r>
      <w:r w:rsidRPr="008D1F5C">
        <w:t xml:space="preserve"> Бир жолду көптөн бери колдонуп келишкени анын эң жакшы жол экенин билдирбейт. Адатты улантардан мурун анын себебин түшүнүүгө аракет кыл. Кээде алдыга жылыш үчүн кадамды тездетүү эмес, жолду өзгөртүү керек.</w:t>
      </w:r>
    </w:p>
    <w:p w14:paraId="37586B2B" w14:textId="77777777" w:rsidR="008D1F5C" w:rsidRPr="008D1F5C" w:rsidRDefault="008D1F5C" w:rsidP="008D1F5C">
      <w:r w:rsidRPr="008D1F5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99BF1DF" w14:textId="53E0BD93" w:rsidR="002B0A7F" w:rsidRPr="008D1F5C" w:rsidRDefault="002B0A7F" w:rsidP="008D1F5C"/>
    <w:sectPr w:rsidR="002B0A7F" w:rsidRPr="008D1F5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487D6" w14:textId="77777777" w:rsidR="001D5216" w:rsidRDefault="001D5216" w:rsidP="002B0A7F">
      <w:pPr>
        <w:spacing w:after="0" w:line="240" w:lineRule="auto"/>
      </w:pPr>
      <w:r>
        <w:separator/>
      </w:r>
    </w:p>
  </w:endnote>
  <w:endnote w:type="continuationSeparator" w:id="0">
    <w:p w14:paraId="5CF85513" w14:textId="77777777" w:rsidR="001D5216" w:rsidRDefault="001D521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4BD9D" w14:textId="77777777" w:rsidR="001D5216" w:rsidRDefault="001D5216" w:rsidP="002B0A7F">
      <w:pPr>
        <w:spacing w:after="0" w:line="240" w:lineRule="auto"/>
      </w:pPr>
      <w:r>
        <w:separator/>
      </w:r>
    </w:p>
  </w:footnote>
  <w:footnote w:type="continuationSeparator" w:id="0">
    <w:p w14:paraId="23D183E5" w14:textId="77777777" w:rsidR="001D5216" w:rsidRDefault="001D521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D5216"/>
    <w:rsid w:val="00207660"/>
    <w:rsid w:val="002B0A7F"/>
    <w:rsid w:val="002D45F6"/>
    <w:rsid w:val="003C43F5"/>
    <w:rsid w:val="00592E4A"/>
    <w:rsid w:val="006F5A6D"/>
    <w:rsid w:val="00860C05"/>
    <w:rsid w:val="008D1F5C"/>
    <w:rsid w:val="00FE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2026-10-07T13:15:00Z</dcterms:modified>
  <dc:language>ky-KG</dc:language>
</cp:coreProperties>
</file>