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DF414" w14:textId="46F983FF" w:rsidR="002B0A7F" w:rsidRPr="00C83529" w:rsidRDefault="002B0A7F" w:rsidP="002B0A7F">
      <w:pPr>
        <w:pStyle w:val="Title"/>
        <w:keepNext/>
        <w:spacing w:after="180" w:line="269" w:lineRule="auto"/>
        <w:rPr>
          <w:rFonts w:ascii="Arial" w:hAnsi="Arial" w:cs="Arial"/>
          <w:b/>
          <w:sz w:val="22"/>
          <w:szCs w:val="22"/>
          <w:lang w:val="az-Latn-AZ"/>
        </w:rPr>
      </w:pPr>
      <w:bookmarkStart w:id="0" w:name="Story_62"/>
      <w:r w:rsidRPr="00C83529">
        <w:rPr>
          <w:rFonts w:ascii="Arial" w:hAnsi="Arial" w:cs="Arial"/>
          <w:b/>
          <w:sz w:val="22"/>
          <w:szCs w:val="22"/>
          <w:lang w:val="ky-KG"/>
        </w:rPr>
        <w:t xml:space="preserve">Фарфор </w:t>
      </w:r>
      <w:proofErr w:type="spellStart"/>
      <w:r w:rsidRPr="00C83529">
        <w:rPr>
          <w:rFonts w:ascii="Arial" w:hAnsi="Arial" w:cs="Arial"/>
          <w:b/>
          <w:sz w:val="22"/>
          <w:szCs w:val="22"/>
          <w:lang w:val="ky-KG"/>
        </w:rPr>
        <w:t>дүкөнүндөгү</w:t>
      </w:r>
      <w:proofErr w:type="spellEnd"/>
      <w:r w:rsidRPr="00C83529">
        <w:rPr>
          <w:rFonts w:ascii="Arial" w:hAnsi="Arial" w:cs="Arial"/>
          <w:b/>
          <w:sz w:val="22"/>
          <w:szCs w:val="22"/>
          <w:lang w:val="ky-KG"/>
        </w:rPr>
        <w:t xml:space="preserve"> чымын</w:t>
      </w:r>
      <w:bookmarkEnd w:id="0"/>
    </w:p>
    <w:p w14:paraId="7D7CE24F" w14:textId="77777777" w:rsidR="00C83529" w:rsidRPr="00C83529" w:rsidRDefault="00C83529" w:rsidP="00C83529">
      <w:r w:rsidRPr="00C83529">
        <w:t>Бир чымын фарфор идиштер сатылган дүкөндү талкалай албайт. Бирок ал дүкөндүн ичиндеги буканын кулагына кирип, аны үркүтсө, бука туш тарапка жулкунуп, баарын сындырышы мүмкүн.</w:t>
      </w:r>
    </w:p>
    <w:p w14:paraId="3B02F386" w14:textId="77777777" w:rsidR="00C83529" w:rsidRPr="00C83529" w:rsidRDefault="00C83529" w:rsidP="00C83529">
      <w:r w:rsidRPr="00C83529">
        <w:t>Бул салыштырууда чымын — жалгандын, негизсиз ишенимдердин жана бир жактуу көз караштын белгиси. Ал эми бука укканын ойлонбой кабыл алып, ачуунун же коркуунун жетегинде иш кылган адамды билдирет.</w:t>
      </w:r>
    </w:p>
    <w:p w14:paraId="7B453B36" w14:textId="77777777" w:rsidR="00C83529" w:rsidRPr="00C83529" w:rsidRDefault="00C83529" w:rsidP="00C83529">
      <w:r w:rsidRPr="00C83529">
        <w:t>Кээде чоң зыянды жалгандын өзү эмес, ага ишенип, күчүн ойлонбой колдонгон адам келтирет.</w:t>
      </w:r>
    </w:p>
    <w:p w14:paraId="29FD7729" w14:textId="77777777" w:rsidR="00C83529" w:rsidRPr="00C83529" w:rsidRDefault="00C83529" w:rsidP="00C83529">
      <w:r w:rsidRPr="00C83529">
        <w:rPr>
          <w:b/>
          <w:bCs/>
        </w:rPr>
        <w:t>Сабак:</w:t>
      </w:r>
      <w:r w:rsidRPr="00C83529">
        <w:t xml:space="preserve"> Уккан ар бир сөзгө жетеленбе. Кайдан чыкканын такта, чын-төгүнүн текшер, анан чечим чыгар. Бирөөнүн жалганы сенин колуң менен башкаларга зыян келтирбесин.</w:t>
      </w:r>
    </w:p>
    <w:p w14:paraId="7BD13323" w14:textId="77777777" w:rsidR="00C83529" w:rsidRPr="00C83529" w:rsidRDefault="00C83529" w:rsidP="00C83529">
      <w:r w:rsidRPr="00C83529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2952616" w14:textId="77777777" w:rsidR="00C83529" w:rsidRPr="00C83529" w:rsidRDefault="00C83529" w:rsidP="00C83529"/>
    <w:sectPr w:rsidR="00C83529" w:rsidRPr="00C83529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DC99A" w14:textId="77777777" w:rsidR="00BE3821" w:rsidRDefault="00BE3821" w:rsidP="002B0A7F">
      <w:pPr>
        <w:spacing w:after="0" w:line="240" w:lineRule="auto"/>
      </w:pPr>
      <w:r>
        <w:separator/>
      </w:r>
    </w:p>
  </w:endnote>
  <w:endnote w:type="continuationSeparator" w:id="0">
    <w:p w14:paraId="4EB886D9" w14:textId="77777777" w:rsidR="00BE3821" w:rsidRDefault="00BE382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44F7A" w14:textId="77777777" w:rsidR="00BE3821" w:rsidRDefault="00BE3821" w:rsidP="002B0A7F">
      <w:pPr>
        <w:spacing w:after="0" w:line="240" w:lineRule="auto"/>
      </w:pPr>
      <w:r>
        <w:separator/>
      </w:r>
    </w:p>
  </w:footnote>
  <w:footnote w:type="continuationSeparator" w:id="0">
    <w:p w14:paraId="5D76EBA0" w14:textId="77777777" w:rsidR="00BE3821" w:rsidRDefault="00BE382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459A1"/>
    <w:rsid w:val="00860C05"/>
    <w:rsid w:val="00BE3821"/>
    <w:rsid w:val="00C8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2026-10-08T13:08:00Z</dcterms:modified>
  <dc:language>ky-KG</dc:language>
</cp:coreProperties>
</file>