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728B" w14:textId="77777777" w:rsidR="00930BD7" w:rsidRPr="00930BD7" w:rsidRDefault="00930BD7" w:rsidP="00930BD7">
      <w:r w:rsidRPr="00930BD7">
        <w:rPr>
          <w:b/>
          <w:bCs/>
        </w:rPr>
        <w:t>Кыркын чыгаруу</w:t>
      </w:r>
    </w:p>
    <w:p w14:paraId="1BAC17D0" w14:textId="77777777" w:rsidR="00930BD7" w:rsidRPr="00930BD7" w:rsidRDefault="00930BD7" w:rsidP="00930BD7">
      <w:r w:rsidRPr="00930BD7">
        <w:t>Айрым түрк элдеринде бала төрөлгөндөн кийинки алгачкы кырк күн эне менен ымыркайга өзгөчө кам көрүлүүчү мезгил деп эсептелет. Бул убакта сыртка чыгуу, конок тосуу сыяктуу жөрөлгөлөр ар кайсы жерде, ар бир үй-бүлөдө ар башка болот.</w:t>
      </w:r>
    </w:p>
    <w:p w14:paraId="341A4DD2" w14:textId="77777777" w:rsidR="00930BD7" w:rsidRPr="00930BD7" w:rsidRDefault="00930BD7" w:rsidP="00930BD7">
      <w:r w:rsidRPr="00930BD7">
        <w:t>Кырк күндүн аякташын белгилеген салттын бир баянында эне менен баланы жакындары конокко чакырары айтылат. Ымыркайга арналган ар бир чакан белек өзүнчө ак тилекти билдирет:</w:t>
      </w:r>
    </w:p>
    <w:p w14:paraId="70284129" w14:textId="77777777" w:rsidR="00930BD7" w:rsidRPr="00930BD7" w:rsidRDefault="00930BD7" w:rsidP="00930BD7">
      <w:r w:rsidRPr="00930BD7">
        <w:t>Майда акча — ырыскысы мол болсун деп;</w:t>
      </w:r>
    </w:p>
    <w:p w14:paraId="5358B3DC" w14:textId="77777777" w:rsidR="00930BD7" w:rsidRPr="00930BD7" w:rsidRDefault="00930BD7" w:rsidP="00930BD7">
      <w:r w:rsidRPr="00930BD7">
        <w:t>Пахта — чачы агарганча узак жашасын, жүрөгү жумшак болсун деп;</w:t>
      </w:r>
    </w:p>
    <w:p w14:paraId="0CF8E367" w14:textId="77777777" w:rsidR="00930BD7" w:rsidRPr="00930BD7" w:rsidRDefault="00930BD7" w:rsidP="00930BD7">
      <w:r w:rsidRPr="00930BD7">
        <w:t>Кант — өмүрү таттуу, жүзү жарык болсун деп;</w:t>
      </w:r>
    </w:p>
    <w:p w14:paraId="4338B026" w14:textId="77777777" w:rsidR="00930BD7" w:rsidRPr="00930BD7" w:rsidRDefault="00930BD7" w:rsidP="00930BD7">
      <w:r w:rsidRPr="00930BD7">
        <w:t>Күрүч — үйүнөн береке кетпесин деп;</w:t>
      </w:r>
    </w:p>
    <w:p w14:paraId="70CA7173" w14:textId="77777777" w:rsidR="00930BD7" w:rsidRPr="00930BD7" w:rsidRDefault="00930BD7" w:rsidP="00930BD7">
      <w:r w:rsidRPr="00930BD7">
        <w:t>Туз — жашоосунун даамы, кызыгы кемибесин деп;</w:t>
      </w:r>
    </w:p>
    <w:p w14:paraId="216F4C34" w14:textId="77777777" w:rsidR="00930BD7" w:rsidRPr="00930BD7" w:rsidRDefault="00930BD7" w:rsidP="00930BD7">
      <w:r w:rsidRPr="00930BD7">
        <w:t>Жумуртка — курсагы ток, денеси сак болсун деп.</w:t>
      </w:r>
    </w:p>
    <w:p w14:paraId="45CB3172" w14:textId="77777777" w:rsidR="00930BD7" w:rsidRPr="00930BD7" w:rsidRDefault="00930BD7" w:rsidP="00930BD7">
      <w:r w:rsidRPr="00930BD7">
        <w:t>Бул буюмдар баланын тагдырын аныктабайт. Алар — ага арналган жакшы тилектердин белгиси.</w:t>
      </w:r>
    </w:p>
    <w:p w14:paraId="1F34B1FE" w14:textId="77777777" w:rsidR="00930BD7" w:rsidRPr="00930BD7" w:rsidRDefault="00930BD7" w:rsidP="00930BD7">
      <w:r w:rsidRPr="00930BD7">
        <w:rPr>
          <w:b/>
          <w:bCs/>
        </w:rPr>
        <w:t>Сабак:</w:t>
      </w:r>
      <w:r w:rsidRPr="00930BD7">
        <w:t xml:space="preserve"> Кичинекей белектин ичинде өмүр бою коштой турган чоң тилек жашашы мүмкүн. Бул салттын көркү — эне менен балага көрсөтүлгөн камкордукта жана алардын келечегине арналган ак батада.</w:t>
      </w:r>
    </w:p>
    <w:p w14:paraId="439D0D01" w14:textId="77777777" w:rsidR="00930BD7" w:rsidRPr="00930BD7" w:rsidRDefault="00930BD7" w:rsidP="00930BD7">
      <w:r w:rsidRPr="00930BD7">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29795709" w14:textId="3CBEBB83" w:rsidR="002B0A7F" w:rsidRPr="00930BD7" w:rsidRDefault="002B0A7F" w:rsidP="00930BD7"/>
    <w:sectPr w:rsidR="002B0A7F" w:rsidRPr="00930BD7"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547C" w14:textId="77777777" w:rsidR="00112CA6" w:rsidRDefault="00112CA6" w:rsidP="002B0A7F">
      <w:pPr>
        <w:spacing w:after="0" w:line="240" w:lineRule="auto"/>
      </w:pPr>
      <w:r>
        <w:separator/>
      </w:r>
    </w:p>
  </w:endnote>
  <w:endnote w:type="continuationSeparator" w:id="0">
    <w:p w14:paraId="76C98309" w14:textId="77777777" w:rsidR="00112CA6" w:rsidRDefault="00112CA6"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3B9B" w14:textId="77777777" w:rsidR="00112CA6" w:rsidRDefault="00112CA6" w:rsidP="002B0A7F">
      <w:pPr>
        <w:spacing w:after="0" w:line="240" w:lineRule="auto"/>
      </w:pPr>
      <w:r>
        <w:separator/>
      </w:r>
    </w:p>
  </w:footnote>
  <w:footnote w:type="continuationSeparator" w:id="0">
    <w:p w14:paraId="7108334E" w14:textId="77777777" w:rsidR="00112CA6" w:rsidRDefault="00112CA6"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112CA6"/>
    <w:rsid w:val="00207660"/>
    <w:rsid w:val="002B0A7F"/>
    <w:rsid w:val="002D45F6"/>
    <w:rsid w:val="003C43F5"/>
    <w:rsid w:val="0048237A"/>
    <w:rsid w:val="00592E4A"/>
    <w:rsid w:val="006F5A6D"/>
    <w:rsid w:val="00860C05"/>
    <w:rsid w:val="00930B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2026-10-08T13:36:00Z</dcterms:modified>
  <dc:language>ky-KG</dc:language>
</cp:coreProperties>
</file>