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FD472" w14:textId="77777777" w:rsidR="00054F1D" w:rsidRPr="00054F1D" w:rsidRDefault="00054F1D" w:rsidP="00054F1D">
      <w:r w:rsidRPr="00054F1D">
        <w:rPr>
          <w:b/>
          <w:bCs/>
        </w:rPr>
        <w:t>Бал кармаган бармагын жалайт</w:t>
      </w:r>
    </w:p>
    <w:p w14:paraId="5215DE46" w14:textId="77777777" w:rsidR="00054F1D" w:rsidRPr="00054F1D" w:rsidRDefault="00054F1D" w:rsidP="00054F1D">
      <w:r w:rsidRPr="00054F1D">
        <w:t>Бир балчы уюкчалары менен алынган балын идиштерге салып, сатканы дүкөнчүгө алып келет. Экөө баасын сүйлөшүп, балды таразага тарта башташат.</w:t>
      </w:r>
    </w:p>
    <w:p w14:paraId="2BFCFA7F" w14:textId="77777777" w:rsidR="00054F1D" w:rsidRPr="00054F1D" w:rsidRDefault="00054F1D" w:rsidP="00054F1D">
      <w:r w:rsidRPr="00054F1D">
        <w:t>Дүкөнчүнүн бир килограммдык эле тараза ташы бар экен. Ошондуктан балдын уюкчаларын колу менен бөлүп, килограммдап тартат. Бирок ар бир бөлүгүн таразага коёрдон мурун манжаларына жуккан балды жалап алат.</w:t>
      </w:r>
    </w:p>
    <w:p w14:paraId="2322B686" w14:textId="77777777" w:rsidR="00054F1D" w:rsidRPr="00054F1D" w:rsidRDefault="00054F1D" w:rsidP="00054F1D">
      <w:r w:rsidRPr="00054F1D">
        <w:t>Бир жолу, эки жолу, үч жолу…</w:t>
      </w:r>
    </w:p>
    <w:p w14:paraId="05C10B19" w14:textId="77777777" w:rsidR="00054F1D" w:rsidRPr="00054F1D" w:rsidRDefault="00054F1D" w:rsidP="00054F1D">
      <w:r w:rsidRPr="00054F1D">
        <w:t>Балчы караса, балынын бир бөлүгү таразага жетпей эле дүкөнчүнүн оозуна кетип жатат. Нааразычылыгын айтат, бирок дүкөнчү эч нерсе болбогондой ишин улантат.</w:t>
      </w:r>
    </w:p>
    <w:p w14:paraId="59D37E72" w14:textId="77777777" w:rsidR="00054F1D" w:rsidRPr="00054F1D" w:rsidRDefault="00054F1D" w:rsidP="00054F1D">
      <w:r w:rsidRPr="00054F1D">
        <w:t>Акыры балчынын чыдамы кетет:</w:t>
      </w:r>
    </w:p>
    <w:p w14:paraId="21A6B661" w14:textId="77777777" w:rsidR="00054F1D" w:rsidRPr="00054F1D" w:rsidRDefault="00054F1D" w:rsidP="00054F1D">
      <w:r w:rsidRPr="00054F1D">
        <w:t>— Ай, байке, минтсе болбойт да! Балымдын жарымын жалап бүттүңүз го!</w:t>
      </w:r>
    </w:p>
    <w:p w14:paraId="13AF6E59" w14:textId="77777777" w:rsidR="00054F1D" w:rsidRPr="00054F1D" w:rsidRDefault="00054F1D" w:rsidP="00054F1D">
      <w:r w:rsidRPr="00054F1D">
        <w:t>Дүкөнчү бал болгон манжаларын жалаган бойдон кытмыр жылмайып:</w:t>
      </w:r>
    </w:p>
    <w:p w14:paraId="4C290E45" w14:textId="77777777" w:rsidR="00054F1D" w:rsidRPr="00054F1D" w:rsidRDefault="00054F1D" w:rsidP="00054F1D">
      <w:r w:rsidRPr="00054F1D">
        <w:t>— Жаман оюм жок, тууган. Бал кармаган бармагын жалайт да! — дейт.</w:t>
      </w:r>
    </w:p>
    <w:p w14:paraId="5E1540E9" w14:textId="77777777" w:rsidR="00054F1D" w:rsidRPr="00054F1D" w:rsidRDefault="00054F1D" w:rsidP="00054F1D">
      <w:r w:rsidRPr="00054F1D">
        <w:rPr>
          <w:b/>
          <w:bCs/>
        </w:rPr>
        <w:t>Сабак: Адам кылган ишинен өзү да пайда көрүшү мүмкүн. Бирок муну шылтоо кылып, бирөөнүн үлүшүнө кол салууга болбойт.</w:t>
      </w:r>
    </w:p>
    <w:p w14:paraId="70680E4C" w14:textId="77777777" w:rsidR="00054F1D" w:rsidRPr="00054F1D" w:rsidRDefault="00054F1D" w:rsidP="00054F1D">
      <w:r w:rsidRPr="00054F1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2362539F" w14:textId="59C802A5" w:rsidR="002B0A7F" w:rsidRPr="00054F1D" w:rsidRDefault="002B0A7F" w:rsidP="00054F1D"/>
    <w:sectPr w:rsidR="002B0A7F" w:rsidRPr="00054F1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3BBDE" w14:textId="77777777" w:rsidR="0054102D" w:rsidRDefault="0054102D" w:rsidP="002B0A7F">
      <w:pPr>
        <w:spacing w:after="0" w:line="240" w:lineRule="auto"/>
      </w:pPr>
      <w:r>
        <w:separator/>
      </w:r>
    </w:p>
  </w:endnote>
  <w:endnote w:type="continuationSeparator" w:id="0">
    <w:p w14:paraId="58E72D15" w14:textId="77777777" w:rsidR="0054102D" w:rsidRDefault="0054102D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72482" w14:textId="77777777" w:rsidR="0054102D" w:rsidRDefault="0054102D" w:rsidP="002B0A7F">
      <w:pPr>
        <w:spacing w:after="0" w:line="240" w:lineRule="auto"/>
      </w:pPr>
      <w:r>
        <w:separator/>
      </w:r>
    </w:p>
  </w:footnote>
  <w:footnote w:type="continuationSeparator" w:id="0">
    <w:p w14:paraId="24F3A615" w14:textId="77777777" w:rsidR="0054102D" w:rsidRDefault="0054102D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54F1D"/>
    <w:rsid w:val="00075025"/>
    <w:rsid w:val="00207660"/>
    <w:rsid w:val="002B0A7F"/>
    <w:rsid w:val="002D45F6"/>
    <w:rsid w:val="003C43F5"/>
    <w:rsid w:val="0054102D"/>
    <w:rsid w:val="00592E4A"/>
    <w:rsid w:val="006B6B19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856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2026-10-19T10:35:00Z</dcterms:modified>
  <dc:language>ky-KG</dc:language>
</cp:coreProperties>
</file>