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DA00" w14:textId="77777777" w:rsidR="000B6B65" w:rsidRPr="000B6B65" w:rsidRDefault="000B6B65" w:rsidP="000B6B65">
      <w:r w:rsidRPr="000B6B65">
        <w:rPr>
          <w:b/>
          <w:bCs/>
        </w:rPr>
        <w:t>Мындай эл менен дүйнөнү багындырса болот</w:t>
      </w:r>
    </w:p>
    <w:p w14:paraId="20521642" w14:textId="77777777" w:rsidR="000B6B65" w:rsidRPr="000B6B65" w:rsidRDefault="000B6B65" w:rsidP="000B6B65">
      <w:r w:rsidRPr="000B6B65">
        <w:t>Бир күнү падыша элинин турмушун билүү үчүн жөнөкөй кийинип, шаарга чыгат. Базарды кыдырып, товарлардын сапатын, баасын, дүкөнчүлөрдүн тиричилигин сураштырат.</w:t>
      </w:r>
    </w:p>
    <w:p w14:paraId="082C96CE" w14:textId="77777777" w:rsidR="000B6B65" w:rsidRPr="000B6B65" w:rsidRDefault="000B6B65" w:rsidP="000B6B65">
      <w:r w:rsidRPr="000B6B65">
        <w:t>Көчөнүн башындагы биринчи дүкөнгө кирип, салам берет:</w:t>
      </w:r>
    </w:p>
    <w:p w14:paraId="31A2127C" w14:textId="77777777" w:rsidR="000B6B65" w:rsidRPr="000B6B65" w:rsidRDefault="000B6B65" w:rsidP="000B6B65">
      <w:r w:rsidRPr="000B6B65">
        <w:t>— Мага жарым батман май, жарым батман бал, бир аз быштак бериңиз.</w:t>
      </w:r>
    </w:p>
    <w:p w14:paraId="31ABFAFC" w14:textId="77777777" w:rsidR="000B6B65" w:rsidRPr="000B6B65" w:rsidRDefault="000B6B65" w:rsidP="000B6B65">
      <w:r w:rsidRPr="000B6B65">
        <w:t>Дүкөнчү кардарын жылуу тосуп алып, майды таразага тартат. Алдындагы адамдын падыша экенин билбей, мындай дейт:</w:t>
      </w:r>
    </w:p>
    <w:p w14:paraId="2DC86A84" w14:textId="77777777" w:rsidR="000B6B65" w:rsidRPr="000B6B65" w:rsidRDefault="000B6B65" w:rsidP="000B6B65">
      <w:r w:rsidRPr="000B6B65">
        <w:t>— Мырзам, кааласаңыз, бал да, быштак да берем. Бирок ушул майды сатып, бүгүнкү биринчи соодамды кылдым. Кошунам болсо али эч нерсе сата элек. Калганын маңдайдагы дүкөндөн алсаңыз, мени кубантмаксыз.</w:t>
      </w:r>
    </w:p>
    <w:p w14:paraId="7CAB230A" w14:textId="77777777" w:rsidR="000B6B65" w:rsidRPr="000B6B65" w:rsidRDefault="000B6B65" w:rsidP="000B6B65">
      <w:r w:rsidRPr="000B6B65">
        <w:t>Бул сөздөргө падыша ыраазы болот. Майдын акчасын төлөп, маңдайдагы дүкөнгө өтөт да, бал менен быштак сурайт.</w:t>
      </w:r>
    </w:p>
    <w:p w14:paraId="4C6C35B6" w14:textId="77777777" w:rsidR="000B6B65" w:rsidRPr="000B6B65" w:rsidRDefault="000B6B65" w:rsidP="000B6B65">
      <w:r w:rsidRPr="000B6B65">
        <w:t>Улгайган дүкөнчү балды тартып, ага сунат:</w:t>
      </w:r>
    </w:p>
    <w:p w14:paraId="6E55635A" w14:textId="77777777" w:rsidR="000B6B65" w:rsidRPr="000B6B65" w:rsidRDefault="000B6B65" w:rsidP="000B6B65">
      <w:r w:rsidRPr="000B6B65">
        <w:t>— Кудайга шүгүр, сиздин аркаңыз менен бүгүн менин да биринчи соодам болду. Бир өтүнүчүм бар: быштакты жанымдагы дүкөндөн алыңыз. Анын ээси биринчи кардарын дагы эле күтүп жатат.</w:t>
      </w:r>
    </w:p>
    <w:p w14:paraId="5CD16489" w14:textId="77777777" w:rsidR="000B6B65" w:rsidRPr="000B6B65" w:rsidRDefault="000B6B65" w:rsidP="000B6B65">
      <w:r w:rsidRPr="000B6B65">
        <w:t>Падыша үчүнчү дүкөнгө кирип, быштак сатып алат. Дүкөнчүлөрдүн бири-биринин ырыскысын ойлогону ага терең таасир этет.</w:t>
      </w:r>
    </w:p>
    <w:p w14:paraId="680ACAE3" w14:textId="77777777" w:rsidR="000B6B65" w:rsidRPr="000B6B65" w:rsidRDefault="000B6B65" w:rsidP="000B6B65">
      <w:r w:rsidRPr="000B6B65">
        <w:t>Базардан чыгып баратып, ыраазы болуп айтат:</w:t>
      </w:r>
    </w:p>
    <w:p w14:paraId="01164E9F" w14:textId="77777777" w:rsidR="000B6B65" w:rsidRPr="000B6B65" w:rsidRDefault="000B6B65" w:rsidP="000B6B65">
      <w:r w:rsidRPr="000B6B65">
        <w:t>— Мындай адептүү эл менен бүт дүйнөнү багындырса болот!</w:t>
      </w:r>
    </w:p>
    <w:p w14:paraId="4FD2C94E" w14:textId="77777777" w:rsidR="000B6B65" w:rsidRPr="000B6B65" w:rsidRDefault="000B6B65" w:rsidP="000B6B65">
      <w:r w:rsidRPr="000B6B65">
        <w:rPr>
          <w:b/>
          <w:bCs/>
        </w:rPr>
        <w:t>Сабак: Адам өз кирешесин ойлогондо кошунасынын ырыскысын да унутпаса, коом бекемделет. Чыныгы жеңиш — башкаларды артта калтыруу эмес, чогуу алдыга жылуу.</w:t>
      </w:r>
    </w:p>
    <w:p w14:paraId="6481A13B" w14:textId="77777777" w:rsidR="000B6B65" w:rsidRPr="000B6B65" w:rsidRDefault="000B6B65" w:rsidP="000B6B65">
      <w:r w:rsidRPr="000B6B65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24C4E67" w14:textId="09804416" w:rsidR="002B0A7F" w:rsidRPr="000B6B65" w:rsidRDefault="002B0A7F" w:rsidP="000B6B65"/>
    <w:sectPr w:rsidR="002B0A7F" w:rsidRPr="000B6B65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986F3" w14:textId="77777777" w:rsidR="007A6880" w:rsidRDefault="007A6880" w:rsidP="002B0A7F">
      <w:pPr>
        <w:spacing w:after="0" w:line="240" w:lineRule="auto"/>
      </w:pPr>
      <w:r>
        <w:separator/>
      </w:r>
    </w:p>
  </w:endnote>
  <w:endnote w:type="continuationSeparator" w:id="0">
    <w:p w14:paraId="7124CCAC" w14:textId="77777777" w:rsidR="007A6880" w:rsidRDefault="007A688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2CEE2" w14:textId="77777777" w:rsidR="007A6880" w:rsidRDefault="007A6880" w:rsidP="002B0A7F">
      <w:pPr>
        <w:spacing w:after="0" w:line="240" w:lineRule="auto"/>
      </w:pPr>
      <w:r>
        <w:separator/>
      </w:r>
    </w:p>
  </w:footnote>
  <w:footnote w:type="continuationSeparator" w:id="0">
    <w:p w14:paraId="3B9700E8" w14:textId="77777777" w:rsidR="007A6880" w:rsidRDefault="007A688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0B6B65"/>
    <w:rsid w:val="00207660"/>
    <w:rsid w:val="002B0A7F"/>
    <w:rsid w:val="002D45F6"/>
    <w:rsid w:val="003C43F5"/>
    <w:rsid w:val="00592E4A"/>
    <w:rsid w:val="006F5A6D"/>
    <w:rsid w:val="0074509A"/>
    <w:rsid w:val="007A6880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2026-10-19T11:43:00Z</dcterms:modified>
  <dc:language>ky-KG</dc:language>
</cp:coreProperties>
</file>